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6E8" w:rsidRPr="00C670D9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bookmarkStart w:id="0" w:name="_GoBack"/>
      <w:r w:rsidRPr="00C670D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Совет депутатов                            </w:t>
      </w:r>
    </w:p>
    <w:p w:rsidR="002D56E8" w:rsidRPr="00C670D9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C670D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2D56E8" w:rsidRPr="00C670D9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C670D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Торбеевского муниципального  района  </w:t>
      </w:r>
    </w:p>
    <w:p w:rsidR="002D56E8" w:rsidRPr="00C670D9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C670D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2D56E8" w:rsidRPr="00C670D9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56E8" w:rsidRPr="00C670D9" w:rsidRDefault="003A418E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C670D9">
        <w:rPr>
          <w:rFonts w:ascii="Times New Roman" w:hAnsi="Times New Roman" w:cs="Times New Roman"/>
          <w:b/>
          <w:bCs/>
          <w:sz w:val="28"/>
          <w:szCs w:val="28"/>
        </w:rPr>
        <w:t>Тринадцатая</w:t>
      </w:r>
      <w:r w:rsidR="002D56E8" w:rsidRPr="00C670D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сессия</w:t>
      </w:r>
    </w:p>
    <w:p w:rsidR="002D56E8" w:rsidRPr="00C670D9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C670D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(Пятый созыв)</w:t>
      </w:r>
    </w:p>
    <w:p w:rsidR="002D56E8" w:rsidRPr="00C670D9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2D56E8" w:rsidRPr="002D56E8" w:rsidRDefault="002D56E8" w:rsidP="002D56E8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proofErr w:type="gramStart"/>
      <w:r w:rsidRPr="002D56E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</w:t>
      </w:r>
      <w:proofErr w:type="gramEnd"/>
      <w:r w:rsidRPr="002D56E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Е Ш Е Н И Е</w:t>
      </w:r>
    </w:p>
    <w:p w:rsidR="002D56E8" w:rsidRPr="003A418E" w:rsidRDefault="002D56E8" w:rsidP="002D56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6E8" w:rsidRPr="00C670D9" w:rsidRDefault="002D56E8" w:rsidP="002D56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70D9">
        <w:rPr>
          <w:rFonts w:ascii="Times New Roman" w:hAnsi="Times New Roman" w:cs="Times New Roman"/>
          <w:sz w:val="28"/>
          <w:szCs w:val="28"/>
        </w:rPr>
        <w:t>от «</w:t>
      </w:r>
      <w:r w:rsidR="00C670D9" w:rsidRPr="00C670D9">
        <w:rPr>
          <w:rFonts w:ascii="Times New Roman" w:hAnsi="Times New Roman" w:cs="Times New Roman"/>
          <w:sz w:val="28"/>
          <w:szCs w:val="28"/>
        </w:rPr>
        <w:t>15</w:t>
      </w:r>
      <w:r w:rsidRPr="00C670D9">
        <w:rPr>
          <w:rFonts w:ascii="Times New Roman" w:hAnsi="Times New Roman" w:cs="Times New Roman"/>
          <w:sz w:val="28"/>
          <w:szCs w:val="28"/>
        </w:rPr>
        <w:t xml:space="preserve">» </w:t>
      </w:r>
      <w:r w:rsidR="00C670D9" w:rsidRPr="00C670D9">
        <w:rPr>
          <w:rFonts w:ascii="Times New Roman" w:hAnsi="Times New Roman" w:cs="Times New Roman"/>
          <w:sz w:val="28"/>
          <w:szCs w:val="28"/>
        </w:rPr>
        <w:t>ноября</w:t>
      </w:r>
      <w:r w:rsidRPr="00C670D9">
        <w:rPr>
          <w:rFonts w:ascii="Times New Roman" w:hAnsi="Times New Roman" w:cs="Times New Roman"/>
          <w:sz w:val="28"/>
          <w:szCs w:val="28"/>
        </w:rPr>
        <w:t xml:space="preserve"> 2013 г.      </w:t>
      </w:r>
      <w:r w:rsidR="00C670D9">
        <w:rPr>
          <w:rFonts w:ascii="Times New Roman" w:hAnsi="Times New Roman" w:cs="Times New Roman"/>
          <w:sz w:val="28"/>
          <w:szCs w:val="28"/>
        </w:rPr>
        <w:t xml:space="preserve">   </w:t>
      </w:r>
      <w:r w:rsidRPr="00C670D9">
        <w:rPr>
          <w:rFonts w:ascii="Times New Roman" w:hAnsi="Times New Roman" w:cs="Times New Roman"/>
          <w:sz w:val="28"/>
          <w:szCs w:val="28"/>
        </w:rPr>
        <w:t xml:space="preserve">  </w:t>
      </w:r>
      <w:r w:rsidR="003A418E" w:rsidRPr="00C670D9">
        <w:rPr>
          <w:rFonts w:ascii="Times New Roman" w:hAnsi="Times New Roman" w:cs="Times New Roman"/>
          <w:sz w:val="28"/>
          <w:szCs w:val="28"/>
        </w:rPr>
        <w:t xml:space="preserve"> </w:t>
      </w:r>
      <w:r w:rsidRPr="00C670D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C670D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C670D9">
        <w:rPr>
          <w:rFonts w:ascii="Times New Roman" w:hAnsi="Times New Roman" w:cs="Times New Roman"/>
          <w:sz w:val="28"/>
          <w:szCs w:val="28"/>
        </w:rPr>
        <w:t xml:space="preserve"> Торбеево                             </w:t>
      </w:r>
      <w:r w:rsidR="003A418E" w:rsidRPr="00C670D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670D9">
        <w:rPr>
          <w:rFonts w:ascii="Times New Roman" w:hAnsi="Times New Roman" w:cs="Times New Roman"/>
          <w:sz w:val="28"/>
          <w:szCs w:val="28"/>
        </w:rPr>
        <w:t xml:space="preserve">         № </w:t>
      </w:r>
      <w:r w:rsidR="00C670D9" w:rsidRPr="00C670D9">
        <w:rPr>
          <w:rFonts w:ascii="Times New Roman" w:hAnsi="Times New Roman" w:cs="Times New Roman"/>
          <w:sz w:val="28"/>
          <w:szCs w:val="28"/>
        </w:rPr>
        <w:t>61</w:t>
      </w:r>
    </w:p>
    <w:p w:rsidR="002D56E8" w:rsidRPr="002D56E8" w:rsidRDefault="002D56E8" w:rsidP="002D56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56E8" w:rsidRPr="002D56E8" w:rsidRDefault="002D56E8" w:rsidP="002D56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56E8" w:rsidRPr="003A418E" w:rsidRDefault="002D56E8" w:rsidP="003A41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18E">
        <w:rPr>
          <w:rFonts w:ascii="Times New Roman" w:hAnsi="Times New Roman" w:cs="Times New Roman"/>
          <w:sz w:val="28"/>
          <w:szCs w:val="28"/>
        </w:rPr>
        <w:t>«О</w:t>
      </w:r>
      <w:r w:rsidR="003A418E" w:rsidRPr="003A418E">
        <w:rPr>
          <w:rFonts w:ascii="Times New Roman" w:eastAsia="Calibri" w:hAnsi="Times New Roman" w:cs="Times New Roman"/>
          <w:sz w:val="28"/>
          <w:szCs w:val="28"/>
        </w:rPr>
        <w:t xml:space="preserve">б утверждении перечня и значимости показателей </w:t>
      </w:r>
      <w:r w:rsidR="003A418E" w:rsidRPr="003A418E">
        <w:rPr>
          <w:rFonts w:ascii="Times New Roman" w:hAnsi="Times New Roman" w:cs="Times New Roman"/>
          <w:sz w:val="28"/>
          <w:szCs w:val="28"/>
        </w:rPr>
        <w:t>(индикаторов) эффективности управленческой деятельности органов местного самоуправления Торбеевского городского поселения Торбеевского муниципального района Республики Мордовия</w:t>
      </w:r>
      <w:r w:rsidRPr="003A418E">
        <w:rPr>
          <w:rFonts w:ascii="Times New Roman" w:hAnsi="Times New Roman" w:cs="Times New Roman"/>
          <w:sz w:val="28"/>
          <w:szCs w:val="28"/>
        </w:rPr>
        <w:t>»</w:t>
      </w:r>
    </w:p>
    <w:p w:rsidR="002D56E8" w:rsidRPr="002D56E8" w:rsidRDefault="002D56E8" w:rsidP="002D56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56E8" w:rsidRPr="003A418E" w:rsidRDefault="000E392E" w:rsidP="002D56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Рассмотрев </w:t>
      </w:r>
      <w:r w:rsidR="00F95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направленные Администрацией Торбеевского муниципального района Республики Мордовия (письмо № 1914 от 2</w:t>
      </w:r>
      <w:r w:rsidR="00F95456" w:rsidRPr="003A4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F95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10.2013</w:t>
      </w:r>
      <w:r w:rsidR="00F95456" w:rsidRPr="003A4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F95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рекомендуемые </w:t>
      </w:r>
      <w:r w:rsidR="003A418E" w:rsidRPr="003A4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перечень и значимость </w:t>
      </w:r>
      <w:r w:rsidR="00F95456" w:rsidRPr="003A418E">
        <w:rPr>
          <w:rFonts w:ascii="Times New Roman" w:eastAsia="Calibri" w:hAnsi="Times New Roman" w:cs="Times New Roman"/>
          <w:sz w:val="28"/>
          <w:szCs w:val="28"/>
        </w:rPr>
        <w:t xml:space="preserve">показателей </w:t>
      </w:r>
      <w:r w:rsidR="00F95456" w:rsidRPr="003A418E">
        <w:rPr>
          <w:rFonts w:ascii="Times New Roman" w:hAnsi="Times New Roman" w:cs="Times New Roman"/>
          <w:sz w:val="28"/>
          <w:szCs w:val="28"/>
        </w:rPr>
        <w:t xml:space="preserve">(индикаторов) эффективности управленческой деятельности органов местного самоуправления </w:t>
      </w:r>
      <w:r w:rsidR="00F95456">
        <w:rPr>
          <w:rFonts w:ascii="Times New Roman" w:hAnsi="Times New Roman" w:cs="Times New Roman"/>
          <w:sz w:val="28"/>
          <w:szCs w:val="28"/>
        </w:rPr>
        <w:t xml:space="preserve">поселения, вводимые в действие с 1 октября 2013 </w:t>
      </w:r>
      <w:r w:rsidR="00F95456" w:rsidRPr="003A4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5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года,</w:t>
      </w:r>
      <w:r w:rsidR="003A418E" w:rsidRPr="003A4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Совет депутатов Т</w:t>
      </w:r>
      <w:r w:rsidR="00F95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орбеевского городского поселения</w:t>
      </w:r>
    </w:p>
    <w:p w:rsidR="002D56E8" w:rsidRPr="002D56E8" w:rsidRDefault="002D56E8" w:rsidP="002D56E8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56E8">
        <w:rPr>
          <w:rFonts w:ascii="Times New Roman" w:hAnsi="Times New Roman" w:cs="Times New Roman"/>
          <w:sz w:val="28"/>
          <w:szCs w:val="28"/>
        </w:rPr>
        <w:t>РЕШИЛ:</w:t>
      </w:r>
    </w:p>
    <w:p w:rsidR="002D56E8" w:rsidRPr="002D56E8" w:rsidRDefault="002D56E8" w:rsidP="002D56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56E8" w:rsidRDefault="00F95456" w:rsidP="00F9545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перечень </w:t>
      </w:r>
      <w:r w:rsidRPr="003A4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значимость </w:t>
      </w:r>
      <w:r w:rsidRPr="003A418E">
        <w:rPr>
          <w:rFonts w:ascii="Times New Roman" w:eastAsia="Calibri" w:hAnsi="Times New Roman" w:cs="Times New Roman"/>
          <w:sz w:val="28"/>
          <w:szCs w:val="28"/>
        </w:rPr>
        <w:t xml:space="preserve">показателей </w:t>
      </w:r>
      <w:r w:rsidRPr="003A418E">
        <w:rPr>
          <w:rFonts w:ascii="Times New Roman" w:hAnsi="Times New Roman" w:cs="Times New Roman"/>
          <w:sz w:val="28"/>
          <w:szCs w:val="28"/>
        </w:rPr>
        <w:t xml:space="preserve">(индикаторов) эффективности управленческой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поселения, указанные в приложении</w:t>
      </w:r>
      <w:r w:rsidRPr="00F95456">
        <w:rPr>
          <w:rFonts w:ascii="Times New Roman" w:hAnsi="Times New Roman" w:cs="Times New Roman"/>
          <w:sz w:val="28"/>
          <w:szCs w:val="28"/>
        </w:rPr>
        <w:t>;</w:t>
      </w:r>
    </w:p>
    <w:p w:rsidR="00F95456" w:rsidRPr="00634BF4" w:rsidRDefault="00F95456" w:rsidP="00F9545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официального опубликования в газете </w:t>
      </w:r>
      <w:r w:rsidRPr="00F95456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</w:t>
      </w:r>
      <w:r w:rsidRPr="00F954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в информационно-телекоммуникационной сети</w:t>
      </w:r>
      <w:r w:rsidRPr="00F9545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Интернет</w:t>
      </w:r>
      <w:r w:rsidRPr="00F95456">
        <w:rPr>
          <w:rFonts w:ascii="Times New Roman" w:hAnsi="Times New Roman" w:cs="Times New Roman"/>
          <w:sz w:val="28"/>
          <w:szCs w:val="28"/>
        </w:rPr>
        <w:t>»</w:t>
      </w:r>
      <w:r w:rsidR="00634BF4">
        <w:rPr>
          <w:rFonts w:ascii="Times New Roman" w:hAnsi="Times New Roman" w:cs="Times New Roman"/>
          <w:sz w:val="28"/>
          <w:szCs w:val="28"/>
        </w:rPr>
        <w:t xml:space="preserve"> </w:t>
      </w:r>
      <w:r w:rsidR="00634BF4" w:rsidRPr="00634BF4">
        <w:rPr>
          <w:rFonts w:ascii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www.</w:t>
        </w:r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val="en-US" w:eastAsia="ru-RU"/>
          </w:rPr>
          <w:t>torbeevo</w:t>
        </w:r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val="en-US" w:eastAsia="ru-RU"/>
          </w:rPr>
          <w:t>e</w:t>
        </w:r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-</w:t>
        </w:r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val="en-US" w:eastAsia="ru-RU"/>
          </w:rPr>
          <w:t>mordovia</w:t>
        </w:r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634BF4"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ru</w:t>
        </w:r>
        <w:proofErr w:type="spellEnd"/>
      </w:hyperlink>
      <w:r w:rsidR="002D1BF7">
        <w:rPr>
          <w:rFonts w:ascii="Times New Roman" w:hAnsi="Times New Roman" w:cs="Times New Roman"/>
          <w:sz w:val="28"/>
          <w:szCs w:val="28"/>
        </w:rPr>
        <w:t xml:space="preserve"> и распространяет </w:t>
      </w:r>
      <w:r w:rsidR="003D47D8">
        <w:rPr>
          <w:rFonts w:ascii="Times New Roman" w:hAnsi="Times New Roman" w:cs="Times New Roman"/>
          <w:sz w:val="28"/>
          <w:szCs w:val="28"/>
        </w:rPr>
        <w:t>свое действие на правоотношения, возникшие с 1 октября 2013 года.</w:t>
      </w:r>
    </w:p>
    <w:p w:rsidR="002D56E8" w:rsidRPr="00634BF4" w:rsidRDefault="002D56E8" w:rsidP="00F954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56E8" w:rsidRPr="002D56E8" w:rsidRDefault="002D56E8" w:rsidP="002D56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E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6"/>
        <w:gridCol w:w="3187"/>
      </w:tblGrid>
      <w:tr w:rsidR="002D56E8" w:rsidRPr="002D56E8" w:rsidTr="00FA5584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56E8" w:rsidRPr="002D56E8" w:rsidRDefault="002D56E8" w:rsidP="002D56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56E8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2D56E8">
              <w:rPr>
                <w:rFonts w:ascii="Times New Roman" w:hAnsi="Times New Roman" w:cs="Times New Roman"/>
                <w:sz w:val="28"/>
                <w:szCs w:val="28"/>
              </w:rPr>
              <w:br/>
              <w:t>Торбеевского городского поселения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56E8" w:rsidRPr="002D56E8" w:rsidRDefault="002D56E8" w:rsidP="002D56E8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D56E8"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2D56E8" w:rsidRPr="00501101" w:rsidRDefault="002D56E8" w:rsidP="002D56E8"/>
    <w:p w:rsidR="002D56E8" w:rsidRDefault="002D56E8" w:rsidP="002D56E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2D56E8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lang w:eastAsia="ru-RU"/>
        </w:rPr>
        <w:t xml:space="preserve">к решению сессии </w:t>
      </w:r>
    </w:p>
    <w:p w:rsidR="002D56E8" w:rsidRDefault="002D56E8" w:rsidP="002D56E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Совета депутатов Торбеевского</w:t>
      </w:r>
    </w:p>
    <w:p w:rsidR="002D56E8" w:rsidRDefault="002D56E8" w:rsidP="002D56E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городского поселения </w:t>
      </w:r>
    </w:p>
    <w:p w:rsidR="002D56E8" w:rsidRPr="002D56E8" w:rsidRDefault="002D56E8" w:rsidP="002D56E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</w:t>
      </w:r>
      <w:r w:rsidRPr="002D56E8">
        <w:rPr>
          <w:rFonts w:ascii="Times New Roman" w:hAnsi="Times New Roman" w:cs="Times New Roman"/>
        </w:rPr>
        <w:t>«</w:t>
      </w:r>
      <w:r w:rsidR="00C670D9">
        <w:rPr>
          <w:rFonts w:ascii="Times New Roman" w:hAnsi="Times New Roman" w:cs="Times New Roman"/>
        </w:rPr>
        <w:t>15</w:t>
      </w:r>
      <w:r w:rsidRPr="002D56E8">
        <w:rPr>
          <w:rFonts w:ascii="Times New Roman" w:hAnsi="Times New Roman" w:cs="Times New Roman"/>
        </w:rPr>
        <w:t>»</w:t>
      </w:r>
      <w:r w:rsidR="00C670D9">
        <w:rPr>
          <w:rFonts w:ascii="Times New Roman" w:hAnsi="Times New Roman" w:cs="Times New Roman"/>
        </w:rPr>
        <w:t xml:space="preserve"> ноября</w:t>
      </w:r>
      <w:r>
        <w:rPr>
          <w:rFonts w:ascii="Times New Roman" w:hAnsi="Times New Roman" w:cs="Times New Roman"/>
        </w:rPr>
        <w:t xml:space="preserve"> 2013 г. </w:t>
      </w:r>
      <w:r w:rsidRPr="002D56E8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C670D9">
        <w:rPr>
          <w:rFonts w:ascii="Times New Roman" w:hAnsi="Times New Roman" w:cs="Times New Roman"/>
        </w:rPr>
        <w:t>61</w:t>
      </w:r>
    </w:p>
    <w:p w:rsidR="002D56E8" w:rsidRDefault="002D56E8" w:rsidP="002D5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56E8" w:rsidRDefault="002D56E8" w:rsidP="002D5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56E8" w:rsidRDefault="002D56E8" w:rsidP="002D5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211B" w:rsidRPr="002D56E8" w:rsidRDefault="0098211B" w:rsidP="002D5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и значимость </w:t>
      </w:r>
      <w:r w:rsidR="00D03F45" w:rsidRPr="002D5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показателей </w:t>
      </w:r>
      <w:r w:rsidR="00D03F45" w:rsidRPr="002D56E8">
        <w:rPr>
          <w:rFonts w:ascii="Times New Roman" w:hAnsi="Times New Roman" w:cs="Times New Roman"/>
          <w:b/>
          <w:sz w:val="24"/>
          <w:szCs w:val="24"/>
        </w:rPr>
        <w:t>(индикаторов) эффективности управленческой деятельности органов местного самоуправления Торбеевского городского поселения Торбеевского</w:t>
      </w:r>
      <w:r w:rsidR="002D56E8" w:rsidRPr="002D5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3F45" w:rsidRPr="002D56E8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Мордовия, вводимые в действие с 1 октября 2013 года</w:t>
      </w:r>
    </w:p>
    <w:p w:rsidR="0098211B" w:rsidRDefault="0098211B" w:rsidP="00AF22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11B" w:rsidRPr="00AF2240" w:rsidRDefault="0098211B" w:rsidP="00AF22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5559"/>
        <w:gridCol w:w="1713"/>
        <w:gridCol w:w="1762"/>
      </w:tblGrid>
      <w:tr w:rsidR="00AF2240" w:rsidRPr="00AF2240" w:rsidTr="00AF2240">
        <w:trPr>
          <w:cantSplit/>
          <w:tblHeader/>
        </w:trPr>
        <w:tc>
          <w:tcPr>
            <w:tcW w:w="539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AF22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6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 (индикатора)</w:t>
            </w:r>
          </w:p>
        </w:tc>
        <w:tc>
          <w:tcPr>
            <w:tcW w:w="308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Значимость (доля) показателей для подведения итогов</w:t>
            </w:r>
          </w:p>
        </w:tc>
      </w:tr>
      <w:tr w:rsidR="00AF2240" w:rsidRPr="00AF2240" w:rsidTr="00AF2240">
        <w:trPr>
          <w:cantSplit/>
          <w:tblHeader/>
        </w:trPr>
        <w:tc>
          <w:tcPr>
            <w:tcW w:w="0" w:type="auto"/>
            <w:vMerge/>
            <w:vAlign w:val="center"/>
            <w:hideMark/>
          </w:tcPr>
          <w:p w:rsidR="00AF2240" w:rsidRPr="00AF2240" w:rsidRDefault="00AF2240" w:rsidP="00AF22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F2240" w:rsidRPr="00AF2240" w:rsidRDefault="00AF2240" w:rsidP="00AF22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месячных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ежеквартальных</w:t>
            </w:r>
          </w:p>
        </w:tc>
      </w:tr>
      <w:tr w:rsidR="00AF2240" w:rsidRPr="00AF2240" w:rsidTr="00AF2240">
        <w:trPr>
          <w:tblHeader/>
        </w:trPr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прогноза  поступления  собственных доходов 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ение прогноза закупок молока во всех категориях хозяйств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8F39C7" w:rsidP="008F39C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прогноза закупок скота и птицы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 всех категориях хозяйств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08650A" w:rsidP="00AF2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08650A" w:rsidP="000865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прогноза реализации водки и ЛВИ местного производства в розничной торговле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08650A" w:rsidP="0008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</w:t>
            </w: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просроченной задолженности по заработной плате 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08650A" w:rsidP="0008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прогноза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реализации </w:t>
            </w: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пива местного производства 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08650A" w:rsidP="0008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08650A">
              <w:rPr>
                <w:rFonts w:ascii="Times New Roman" w:eastAsia="Times New Roman" w:hAnsi="Times New Roman" w:cs="Times New Roman"/>
                <w:lang w:eastAsia="ru-RU"/>
              </w:rPr>
              <w:t>Организация информационно-разъяснительной работы среди населения о необходимости участия собственников жилья в реализации программ капитального ремонта многоквартирных домов и переселению граждан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из аварийного жилфонда </w:t>
            </w:r>
            <w:r w:rsidRPr="0008650A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не менее 1 публикации в месяц</w:t>
            </w:r>
            <w:r w:rsidRPr="0008650A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, в том числе с использованием средств Республиканского фонда содействия реформированию ЖКХ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98211B" w:rsidP="00AF2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98211B">
              <w:rPr>
                <w:rFonts w:ascii="Times New Roman" w:eastAsia="Times New Roman" w:hAnsi="Times New Roman" w:cs="Times New Roman"/>
                <w:lang w:eastAsia="ru-RU"/>
              </w:rPr>
              <w:t>Темп роста объемов отгруженных товаров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8211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100,9 %</w:t>
            </w:r>
            <w:r w:rsidRPr="0098211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98211B" w:rsidP="009821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Сокращение доли убыточных предприятий 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98211B" w:rsidP="009821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Темп роста среднемесячной номинальной начисленной заработной платы к соответс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твующему периоду прошлого года 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98211B" w:rsidP="009821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площадь введенного в эксплуатацию жилья с учето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 индивидуального жилищного строительства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98211B" w:rsidP="00AF2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98211B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собираемости текущих платежей за ЖКУ </w:t>
            </w:r>
            <w:r w:rsidRPr="0098211B">
              <w:rPr>
                <w:rFonts w:ascii="Times New Roman" w:hAnsi="Times New Roman" w:cs="Times New Roman"/>
              </w:rPr>
              <w:t>(95 %)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AF2240" w:rsidRPr="00AF2240" w:rsidTr="002D56E8">
        <w:tc>
          <w:tcPr>
            <w:tcW w:w="5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AF2240" w:rsidP="00AF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</w:t>
            </w:r>
          </w:p>
        </w:tc>
        <w:tc>
          <w:tcPr>
            <w:tcW w:w="5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40" w:rsidRPr="00AF2240" w:rsidRDefault="0098211B" w:rsidP="00AF2240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Темп роста приема на дополнительно введенные </w:t>
            </w:r>
            <w:r w:rsidRPr="0098211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созданные</w:t>
            </w:r>
            <w:r w:rsidRPr="0098211B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22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рабочие места</w:t>
            </w:r>
          </w:p>
        </w:tc>
        <w:tc>
          <w:tcPr>
            <w:tcW w:w="1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</w:p>
        </w:tc>
        <w:tc>
          <w:tcPr>
            <w:tcW w:w="13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2240" w:rsidRPr="00AF2240" w:rsidRDefault="00AF2240" w:rsidP="002D56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9656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bookmarkEnd w:id="0"/>
    </w:tbl>
    <w:p w:rsidR="00531BEB" w:rsidRDefault="00531BEB"/>
    <w:sectPr w:rsidR="00531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6F4" w:rsidRDefault="008246F4" w:rsidP="002D56E8">
      <w:pPr>
        <w:spacing w:after="0" w:line="240" w:lineRule="auto"/>
      </w:pPr>
      <w:r>
        <w:separator/>
      </w:r>
    </w:p>
  </w:endnote>
  <w:endnote w:type="continuationSeparator" w:id="0">
    <w:p w:rsidR="008246F4" w:rsidRDefault="008246F4" w:rsidP="002D5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6F4" w:rsidRDefault="008246F4" w:rsidP="002D56E8">
      <w:pPr>
        <w:spacing w:after="0" w:line="240" w:lineRule="auto"/>
      </w:pPr>
      <w:r>
        <w:separator/>
      </w:r>
    </w:p>
  </w:footnote>
  <w:footnote w:type="continuationSeparator" w:id="0">
    <w:p w:rsidR="008246F4" w:rsidRDefault="008246F4" w:rsidP="002D56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26FE8"/>
    <w:multiLevelType w:val="hybridMultilevel"/>
    <w:tmpl w:val="A934B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B2E"/>
    <w:rsid w:val="0008650A"/>
    <w:rsid w:val="000E392E"/>
    <w:rsid w:val="002D1BF7"/>
    <w:rsid w:val="002D56E8"/>
    <w:rsid w:val="003A418E"/>
    <w:rsid w:val="003D47D8"/>
    <w:rsid w:val="00501101"/>
    <w:rsid w:val="00531BEB"/>
    <w:rsid w:val="00621B86"/>
    <w:rsid w:val="00634BF4"/>
    <w:rsid w:val="008246F4"/>
    <w:rsid w:val="008F39C7"/>
    <w:rsid w:val="0098211B"/>
    <w:rsid w:val="00A15509"/>
    <w:rsid w:val="00AF2240"/>
    <w:rsid w:val="00C670D9"/>
    <w:rsid w:val="00D03F45"/>
    <w:rsid w:val="00E24B2E"/>
    <w:rsid w:val="00F9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45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34B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45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34B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2013-10-30T07:27:00Z</cp:lastPrinted>
  <dcterms:created xsi:type="dcterms:W3CDTF">2013-11-18T07:53:00Z</dcterms:created>
  <dcterms:modified xsi:type="dcterms:W3CDTF">2013-12-12T07:32:00Z</dcterms:modified>
</cp:coreProperties>
</file>