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E0B" w:rsidRDefault="00083E0B" w:rsidP="00083E0B">
      <w:pPr>
        <w:pStyle w:val="ab"/>
        <w:jc w:val="center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pacing w:val="-2"/>
          <w:sz w:val="28"/>
          <w:szCs w:val="28"/>
        </w:rPr>
        <w:t xml:space="preserve">АДМИНИСТРАЦИЯ САЛАЗГОРЬСКОГО  СЕЛЬСКОГО ПОСЕЛЕНИЯ </w:t>
      </w:r>
    </w:p>
    <w:p w:rsidR="00083E0B" w:rsidRDefault="00083E0B" w:rsidP="00083E0B">
      <w:pPr>
        <w:pStyle w:val="ab"/>
        <w:jc w:val="center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pacing w:val="-2"/>
          <w:sz w:val="28"/>
          <w:szCs w:val="28"/>
        </w:rPr>
        <w:t>ТОРБЕЕВСКОГО МУНИЦИПАЛЬНОГО РАЙОНА</w:t>
      </w:r>
    </w:p>
    <w:p w:rsidR="00083E0B" w:rsidRDefault="00083E0B" w:rsidP="00083E0B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83E0B" w:rsidRDefault="00083E0B" w:rsidP="00083E0B">
      <w:pPr>
        <w:pStyle w:val="ab"/>
        <w:rPr>
          <w:rFonts w:ascii="Times New Roman" w:hAnsi="Times New Roman"/>
          <w:b/>
          <w:sz w:val="28"/>
          <w:szCs w:val="28"/>
        </w:rPr>
      </w:pPr>
    </w:p>
    <w:p w:rsidR="00083E0B" w:rsidRDefault="00083E0B" w:rsidP="00083E0B">
      <w:pPr>
        <w:pStyle w:val="ab"/>
        <w:jc w:val="center"/>
        <w:rPr>
          <w:rFonts w:ascii="Times New Roman" w:hAnsi="Times New Roman"/>
          <w:b/>
          <w:bCs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pacing w:val="-6"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 О С Т А Н О В Л Е Н И Е</w:t>
      </w:r>
    </w:p>
    <w:p w:rsidR="00083E0B" w:rsidRDefault="00083E0B" w:rsidP="00083E0B">
      <w:pPr>
        <w:pStyle w:val="ab"/>
        <w:tabs>
          <w:tab w:val="center" w:pos="4960"/>
        </w:tabs>
      </w:pPr>
      <w:r>
        <w:t xml:space="preserve">                                                            </w:t>
      </w:r>
    </w:p>
    <w:p w:rsidR="00083E0B" w:rsidRPr="00083E0B" w:rsidRDefault="00083E0B" w:rsidP="00083E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83E0B">
        <w:rPr>
          <w:rFonts w:ascii="Times New Roman" w:hAnsi="Times New Roman" w:cs="Times New Roman"/>
          <w:sz w:val="28"/>
          <w:szCs w:val="28"/>
        </w:rPr>
        <w:t xml:space="preserve"> 10.10.2014г.                     </w:t>
      </w:r>
      <w:proofErr w:type="spellStart"/>
      <w:r w:rsidRPr="00083E0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83E0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083E0B">
        <w:rPr>
          <w:rFonts w:ascii="Times New Roman" w:hAnsi="Times New Roman" w:cs="Times New Roman"/>
          <w:sz w:val="28"/>
          <w:szCs w:val="28"/>
        </w:rPr>
        <w:t>алазгорь</w:t>
      </w:r>
      <w:proofErr w:type="spellEnd"/>
      <w:r w:rsidRPr="00083E0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083E0B">
        <w:rPr>
          <w:rFonts w:ascii="Times New Roman" w:hAnsi="Times New Roman" w:cs="Times New Roman"/>
          <w:sz w:val="28"/>
          <w:szCs w:val="28"/>
        </w:rPr>
        <w:tab/>
        <w:t xml:space="preserve">        № 22</w:t>
      </w:r>
    </w:p>
    <w:p w:rsidR="00083E0B" w:rsidRDefault="00083E0B" w:rsidP="00083E0B">
      <w:pPr>
        <w:pStyle w:val="msonormalbullet2gif"/>
        <w:widowControl w:val="0"/>
        <w:contextualSpacing/>
        <w:jc w:val="both"/>
        <w:rPr>
          <w:rFonts w:eastAsia="SimSun" w:cs="Mangal"/>
          <w:kern w:val="2"/>
          <w:sz w:val="22"/>
          <w:szCs w:val="22"/>
          <w:lang w:eastAsia="hi-IN" w:bidi="hi-IN"/>
        </w:rPr>
      </w:pPr>
      <w:r>
        <w:rPr>
          <w:rFonts w:eastAsia="SimSun"/>
          <w:b/>
          <w:kern w:val="2"/>
          <w:sz w:val="28"/>
          <w:szCs w:val="28"/>
          <w:lang w:bidi="hi-IN"/>
        </w:rPr>
        <w:t xml:space="preserve">О внесении изменений в постановление администрации </w:t>
      </w:r>
      <w:proofErr w:type="spellStart"/>
      <w:r>
        <w:rPr>
          <w:rFonts w:eastAsia="SimSun"/>
          <w:b/>
          <w:kern w:val="2"/>
          <w:sz w:val="28"/>
          <w:szCs w:val="28"/>
          <w:lang w:bidi="hi-IN"/>
        </w:rPr>
        <w:t>Салазгорьского</w:t>
      </w:r>
      <w:proofErr w:type="spellEnd"/>
      <w:r>
        <w:rPr>
          <w:rFonts w:eastAsia="SimSun"/>
          <w:b/>
          <w:kern w:val="2"/>
          <w:sz w:val="28"/>
          <w:szCs w:val="28"/>
          <w:lang w:bidi="hi-IN"/>
        </w:rPr>
        <w:t xml:space="preserve"> сельского поселения от 04.03.2014г. №3  «Об утверждении Плана мероприятий («дорожной карты») «Изменения в отраслях социальной сферы, направленные на повышение эффективности  сферы культуры  </w:t>
      </w:r>
      <w:proofErr w:type="spellStart"/>
      <w:r>
        <w:rPr>
          <w:rFonts w:eastAsia="SimSun"/>
          <w:b/>
          <w:kern w:val="2"/>
          <w:sz w:val="28"/>
          <w:szCs w:val="28"/>
          <w:lang w:bidi="hi-IN"/>
        </w:rPr>
        <w:t>Салазгорьского</w:t>
      </w:r>
      <w:proofErr w:type="spellEnd"/>
      <w:r>
        <w:rPr>
          <w:rFonts w:eastAsia="SimSun"/>
          <w:b/>
          <w:kern w:val="2"/>
          <w:sz w:val="28"/>
          <w:szCs w:val="28"/>
          <w:lang w:bidi="hi-IN"/>
        </w:rPr>
        <w:t xml:space="preserve"> сельского поселения» </w:t>
      </w:r>
    </w:p>
    <w:p w:rsidR="00083E0B" w:rsidRDefault="00083E0B" w:rsidP="00083E0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E0B">
        <w:rPr>
          <w:rFonts w:ascii="Times New Roman" w:eastAsia="Calibri" w:hAnsi="Times New Roman" w:cs="Times New Roman"/>
          <w:sz w:val="28"/>
        </w:rPr>
        <w:t xml:space="preserve">В целях  реализации Указа Президента Российской Федерации  № 597 от 7 мая 2012 г. «О мероприятиях по реализации государственной социальной политики»,  администрация </w:t>
      </w:r>
      <w:proofErr w:type="spellStart"/>
      <w:r w:rsidRPr="00083E0B">
        <w:rPr>
          <w:rFonts w:ascii="Times New Roman" w:eastAsia="Calibri" w:hAnsi="Times New Roman" w:cs="Times New Roman"/>
          <w:sz w:val="28"/>
        </w:rPr>
        <w:t>Салазгорьского</w:t>
      </w:r>
      <w:proofErr w:type="spellEnd"/>
      <w:r w:rsidRPr="00083E0B">
        <w:rPr>
          <w:rFonts w:ascii="Times New Roman" w:eastAsia="Calibri" w:hAnsi="Times New Roman" w:cs="Times New Roman"/>
          <w:sz w:val="28"/>
        </w:rPr>
        <w:t xml:space="preserve"> сельского поселения                                     </w:t>
      </w:r>
      <w:proofErr w:type="gramStart"/>
      <w:r w:rsidRPr="00083E0B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083E0B">
        <w:rPr>
          <w:rFonts w:ascii="Times New Roman" w:eastAsia="Calibri" w:hAnsi="Times New Roman" w:cs="Times New Roman"/>
          <w:sz w:val="28"/>
          <w:szCs w:val="28"/>
        </w:rPr>
        <w:t xml:space="preserve"> о с т а н о в л я е т:</w:t>
      </w:r>
    </w:p>
    <w:p w:rsidR="00083E0B" w:rsidRPr="00083E0B" w:rsidRDefault="00083E0B" w:rsidP="00083E0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E0B">
        <w:rPr>
          <w:rFonts w:ascii="Times New Roman" w:eastAsia="Calibri" w:hAnsi="Times New Roman" w:cs="Times New Roman"/>
          <w:sz w:val="28"/>
          <w:szCs w:val="28"/>
        </w:rPr>
        <w:t xml:space="preserve">1.Внести </w:t>
      </w:r>
      <w:r w:rsidRPr="00083E0B">
        <w:rPr>
          <w:rFonts w:ascii="Times New Roman" w:eastAsia="SimSun" w:hAnsi="Times New Roman" w:cs="Times New Roman"/>
          <w:kern w:val="2"/>
          <w:sz w:val="28"/>
          <w:szCs w:val="28"/>
          <w:lang w:bidi="hi-IN"/>
        </w:rPr>
        <w:t xml:space="preserve">в постановление администрации </w:t>
      </w:r>
      <w:proofErr w:type="spellStart"/>
      <w:r w:rsidRPr="00083E0B">
        <w:rPr>
          <w:rFonts w:ascii="Times New Roman" w:eastAsia="SimSun" w:hAnsi="Times New Roman" w:cs="Times New Roman"/>
          <w:kern w:val="2"/>
          <w:sz w:val="28"/>
          <w:szCs w:val="28"/>
          <w:lang w:bidi="hi-IN"/>
        </w:rPr>
        <w:t>Салазгорьского</w:t>
      </w:r>
      <w:proofErr w:type="spellEnd"/>
      <w:r w:rsidRPr="00083E0B">
        <w:rPr>
          <w:rFonts w:ascii="Times New Roman" w:eastAsia="SimSun" w:hAnsi="Times New Roman" w:cs="Times New Roman"/>
          <w:kern w:val="2"/>
          <w:sz w:val="28"/>
          <w:szCs w:val="28"/>
          <w:lang w:bidi="hi-IN"/>
        </w:rPr>
        <w:t xml:space="preserve"> сельского поселения от 04.03.2014г. № 3  «Об утверждении Плана мероприятий («дорожной карты») «Изменения в отраслях социальной сферы, направленные на повышение эффективности  сферы культуры  </w:t>
      </w:r>
      <w:proofErr w:type="spellStart"/>
      <w:r w:rsidRPr="00083E0B">
        <w:rPr>
          <w:rFonts w:ascii="Times New Roman" w:eastAsia="SimSun" w:hAnsi="Times New Roman" w:cs="Times New Roman"/>
          <w:kern w:val="2"/>
          <w:sz w:val="28"/>
          <w:szCs w:val="28"/>
          <w:lang w:bidi="hi-IN"/>
        </w:rPr>
        <w:t>Салазгорьского</w:t>
      </w:r>
      <w:proofErr w:type="spellEnd"/>
      <w:r w:rsidRPr="00083E0B">
        <w:rPr>
          <w:rFonts w:ascii="Times New Roman" w:eastAsia="SimSun" w:hAnsi="Times New Roman" w:cs="Times New Roman"/>
          <w:kern w:val="2"/>
          <w:sz w:val="28"/>
          <w:szCs w:val="28"/>
          <w:lang w:bidi="hi-IN"/>
        </w:rPr>
        <w:t xml:space="preserve"> сельского поселения» следующее изменение:</w:t>
      </w:r>
    </w:p>
    <w:p w:rsidR="00083E0B" w:rsidRDefault="00083E0B" w:rsidP="00083E0B">
      <w:pPr>
        <w:pStyle w:val="msonormalbullet2gif"/>
        <w:widowControl w:val="0"/>
        <w:rPr>
          <w:sz w:val="28"/>
          <w:szCs w:val="28"/>
        </w:rPr>
      </w:pPr>
      <w:r>
        <w:rPr>
          <w:rFonts w:eastAsia="SimSun"/>
          <w:kern w:val="2"/>
          <w:sz w:val="28"/>
          <w:szCs w:val="28"/>
          <w:lang w:bidi="hi-IN"/>
        </w:rPr>
        <w:t xml:space="preserve">      - п</w:t>
      </w:r>
      <w:r>
        <w:rPr>
          <w:rFonts w:eastAsia="Calibri"/>
          <w:sz w:val="28"/>
          <w:szCs w:val="28"/>
          <w:lang w:eastAsia="en-US"/>
        </w:rPr>
        <w:t xml:space="preserve">ункт 2 главы </w:t>
      </w:r>
      <w:r>
        <w:rPr>
          <w:bCs/>
          <w:color w:val="000000"/>
          <w:sz w:val="28"/>
          <w:szCs w:val="28"/>
          <w:lang w:val="en-US"/>
        </w:rPr>
        <w:t>IV</w:t>
      </w:r>
      <w:r w:rsidRPr="00083E0B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083E0B" w:rsidRDefault="00083E0B" w:rsidP="00083E0B">
      <w:pPr>
        <w:pStyle w:val="msonormalbullet2gif"/>
        <w:widowControl w:val="0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1) динамика примерных (индикативных) значений соотношения средней                          заработной платы работников учреждений культуры, повышение оплаты труда которых предусмотрено Указом Президента Российской Федерации от 7 мая 2012 г. № 597 "О мероприятиях по реализации государственной социальной политики" и средней заработной платы в Республике Мордовия: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(процентов)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6"/>
        <w:gridCol w:w="1595"/>
        <w:gridCol w:w="1595"/>
        <w:gridCol w:w="1595"/>
        <w:gridCol w:w="1595"/>
        <w:gridCol w:w="1595"/>
      </w:tblGrid>
      <w:tr w:rsidR="00083E0B" w:rsidTr="004A562E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0B" w:rsidRPr="00083E0B" w:rsidRDefault="00083E0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83E0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2013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0B" w:rsidRPr="00083E0B" w:rsidRDefault="00083E0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83E0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2014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0B" w:rsidRPr="00083E0B" w:rsidRDefault="00083E0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83E0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2015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0B" w:rsidRPr="00083E0B" w:rsidRDefault="00083E0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83E0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2016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0B" w:rsidRPr="00083E0B" w:rsidRDefault="00083E0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83E0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2017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0B" w:rsidRPr="00083E0B" w:rsidRDefault="00083E0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83E0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2018 год</w:t>
            </w:r>
          </w:p>
        </w:tc>
      </w:tr>
      <w:tr w:rsidR="00083E0B" w:rsidTr="004A562E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0B" w:rsidRPr="00083E0B" w:rsidRDefault="00083E0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83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0B" w:rsidRPr="00083E0B" w:rsidRDefault="00083E0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83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0B" w:rsidRPr="00083E0B" w:rsidRDefault="00083E0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83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0B" w:rsidRPr="00083E0B" w:rsidRDefault="00083E0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83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73,5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0B" w:rsidRPr="00083E0B" w:rsidRDefault="00083E0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83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0B" w:rsidRPr="00083E0B" w:rsidRDefault="00083E0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83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</w:tbl>
    <w:p w:rsidR="004A562E" w:rsidRDefault="004A562E" w:rsidP="00083E0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83E0B" w:rsidRPr="00083E0B" w:rsidRDefault="00083E0B" w:rsidP="00083E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083E0B">
        <w:rPr>
          <w:rFonts w:ascii="Times New Roman" w:hAnsi="Times New Roman" w:cs="Times New Roman"/>
          <w:bCs/>
          <w:sz w:val="28"/>
          <w:szCs w:val="28"/>
        </w:rPr>
        <w:t>2.Настоящее постановление вступает в силу со дня его официального опубликования.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36"/>
        <w:gridCol w:w="4804"/>
      </w:tblGrid>
      <w:tr w:rsidR="00083E0B" w:rsidTr="00621891">
        <w:trPr>
          <w:trHeight w:val="742"/>
          <w:tblHeader/>
        </w:trPr>
        <w:tc>
          <w:tcPr>
            <w:tcW w:w="4738" w:type="dxa"/>
            <w:hideMark/>
          </w:tcPr>
          <w:p w:rsidR="00083E0B" w:rsidRDefault="00083E0B" w:rsidP="00621891">
            <w:pPr>
              <w:pStyle w:val="ac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</w:p>
          <w:p w:rsidR="00083E0B" w:rsidRDefault="00083E0B" w:rsidP="00621891">
            <w:pPr>
              <w:pStyle w:val="ac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4807" w:type="dxa"/>
            <w:hideMark/>
          </w:tcPr>
          <w:p w:rsidR="00083E0B" w:rsidRDefault="00083E0B" w:rsidP="00621891">
            <w:pPr>
              <w:pStyle w:val="ac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</w:p>
          <w:p w:rsidR="00083E0B" w:rsidRDefault="00083E0B" w:rsidP="00621891">
            <w:pPr>
              <w:pStyle w:val="ac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Г.П. Солдатова.</w:t>
            </w:r>
          </w:p>
        </w:tc>
      </w:tr>
    </w:tbl>
    <w:p w:rsidR="00083E0B" w:rsidRDefault="00083E0B" w:rsidP="00083E0B">
      <w:pPr>
        <w:shd w:val="clear" w:color="auto" w:fill="FFFFFF"/>
        <w:tabs>
          <w:tab w:val="left" w:pos="3735"/>
        </w:tabs>
        <w:ind w:right="7"/>
        <w:jc w:val="both"/>
        <w:rPr>
          <w:rFonts w:eastAsia="Times New Roman"/>
          <w:szCs w:val="24"/>
          <w:lang w:eastAsia="ar-SA"/>
        </w:rPr>
      </w:pPr>
    </w:p>
    <w:p w:rsidR="00083E0B" w:rsidRDefault="00083E0B" w:rsidP="00083E0B">
      <w:pPr>
        <w:ind w:firstLine="720"/>
        <w:jc w:val="both"/>
        <w:rPr>
          <w:sz w:val="24"/>
          <w:szCs w:val="28"/>
        </w:rPr>
      </w:pPr>
    </w:p>
    <w:sectPr w:rsidR="00083E0B" w:rsidSect="00083E0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976E38"/>
    <w:multiLevelType w:val="hybridMultilevel"/>
    <w:tmpl w:val="5AE43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31363"/>
    <w:multiLevelType w:val="multilevel"/>
    <w:tmpl w:val="02721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7C78A0"/>
    <w:multiLevelType w:val="hybridMultilevel"/>
    <w:tmpl w:val="58368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2B7"/>
    <w:rsid w:val="00083E0B"/>
    <w:rsid w:val="000C0128"/>
    <w:rsid w:val="001E118F"/>
    <w:rsid w:val="003B2A74"/>
    <w:rsid w:val="004A562E"/>
    <w:rsid w:val="00561C8F"/>
    <w:rsid w:val="005A5B4A"/>
    <w:rsid w:val="005C024F"/>
    <w:rsid w:val="005C0720"/>
    <w:rsid w:val="005D7308"/>
    <w:rsid w:val="0062002B"/>
    <w:rsid w:val="0068135A"/>
    <w:rsid w:val="006F5E99"/>
    <w:rsid w:val="00741B9E"/>
    <w:rsid w:val="0079222B"/>
    <w:rsid w:val="008906F3"/>
    <w:rsid w:val="008C347D"/>
    <w:rsid w:val="009C7D8F"/>
    <w:rsid w:val="009D7946"/>
    <w:rsid w:val="00A17B93"/>
    <w:rsid w:val="00AF249E"/>
    <w:rsid w:val="00B20468"/>
    <w:rsid w:val="00BB72B7"/>
    <w:rsid w:val="00BC5901"/>
    <w:rsid w:val="00C97EA3"/>
    <w:rsid w:val="00DE5C33"/>
    <w:rsid w:val="00F7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17B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qFormat/>
    <w:rsid w:val="00F732B8"/>
    <w:rPr>
      <w:b/>
      <w:bCs/>
    </w:rPr>
  </w:style>
  <w:style w:type="paragraph" w:styleId="a6">
    <w:name w:val="List Paragraph"/>
    <w:basedOn w:val="a"/>
    <w:uiPriority w:val="34"/>
    <w:qFormat/>
    <w:rsid w:val="005C07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17B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A17B9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17B9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A17B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9">
    <w:name w:val="Гипертекстовая ссылка"/>
    <w:uiPriority w:val="99"/>
    <w:rsid w:val="00A17B93"/>
    <w:rPr>
      <w:b/>
      <w:bCs/>
      <w:color w:val="106BBE"/>
      <w:sz w:val="26"/>
      <w:szCs w:val="26"/>
    </w:rPr>
  </w:style>
  <w:style w:type="paragraph" w:customStyle="1" w:styleId="aa">
    <w:name w:val="Комментарий"/>
    <w:basedOn w:val="a"/>
    <w:next w:val="a"/>
    <w:uiPriority w:val="99"/>
    <w:rsid w:val="00A17B93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31">
    <w:name w:val="Основной текст с отступом 31"/>
    <w:basedOn w:val="a"/>
    <w:rsid w:val="001E118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R1">
    <w:name w:val="FR1"/>
    <w:rsid w:val="001E118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1E118F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No Spacing"/>
    <w:qFormat/>
    <w:rsid w:val="00083E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msonormalbullet2gif">
    <w:name w:val="msonormalbullet2.gif"/>
    <w:basedOn w:val="a"/>
    <w:rsid w:val="00083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Содержимое таблицы"/>
    <w:basedOn w:val="a"/>
    <w:rsid w:val="00083E0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17B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qFormat/>
    <w:rsid w:val="00F732B8"/>
    <w:rPr>
      <w:b/>
      <w:bCs/>
    </w:rPr>
  </w:style>
  <w:style w:type="paragraph" w:styleId="a6">
    <w:name w:val="List Paragraph"/>
    <w:basedOn w:val="a"/>
    <w:uiPriority w:val="34"/>
    <w:qFormat/>
    <w:rsid w:val="005C07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17B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A17B9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17B9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A17B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9">
    <w:name w:val="Гипертекстовая ссылка"/>
    <w:uiPriority w:val="99"/>
    <w:rsid w:val="00A17B93"/>
    <w:rPr>
      <w:b/>
      <w:bCs/>
      <w:color w:val="106BBE"/>
      <w:sz w:val="26"/>
      <w:szCs w:val="26"/>
    </w:rPr>
  </w:style>
  <w:style w:type="paragraph" w:customStyle="1" w:styleId="aa">
    <w:name w:val="Комментарий"/>
    <w:basedOn w:val="a"/>
    <w:next w:val="a"/>
    <w:uiPriority w:val="99"/>
    <w:rsid w:val="00A17B93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31">
    <w:name w:val="Основной текст с отступом 31"/>
    <w:basedOn w:val="a"/>
    <w:rsid w:val="001E118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R1">
    <w:name w:val="FR1"/>
    <w:rsid w:val="001E118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1E118F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No Spacing"/>
    <w:qFormat/>
    <w:rsid w:val="00083E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msonormalbullet2gif">
    <w:name w:val="msonormalbullet2.gif"/>
    <w:basedOn w:val="a"/>
    <w:rsid w:val="00083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Содержимое таблицы"/>
    <w:basedOn w:val="a"/>
    <w:rsid w:val="00083E0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45</cp:revision>
  <dcterms:created xsi:type="dcterms:W3CDTF">2014-07-29T11:21:00Z</dcterms:created>
  <dcterms:modified xsi:type="dcterms:W3CDTF">2014-10-22T07:33:00Z</dcterms:modified>
</cp:coreProperties>
</file>