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6B5" w:rsidRDefault="007C6101" w:rsidP="007C6101">
      <w:pPr>
        <w:tabs>
          <w:tab w:val="left" w:pos="5205"/>
        </w:tabs>
      </w:pPr>
      <w:bookmarkStart w:id="0" w:name="_GoBack"/>
      <w:bookmarkEnd w:id="0"/>
      <w:r>
        <w:t xml:space="preserve">                                                                                  </w:t>
      </w:r>
      <w:r w:rsidR="00F20635">
        <w:t xml:space="preserve">                                         </w:t>
      </w:r>
      <w:r>
        <w:t xml:space="preserve"> Приложение №</w:t>
      </w:r>
      <w:r w:rsidR="00F20635">
        <w:t>5</w:t>
      </w:r>
      <w:r>
        <w:t xml:space="preserve">  к   программе</w:t>
      </w:r>
    </w:p>
    <w:p w:rsidR="007C6101" w:rsidRDefault="007C6101" w:rsidP="007C6101">
      <w:pPr>
        <w:tabs>
          <w:tab w:val="left" w:pos="5205"/>
        </w:tabs>
      </w:pPr>
    </w:p>
    <w:p w:rsidR="007C6101" w:rsidRPr="00150446" w:rsidRDefault="004D2AE0" w:rsidP="007C6101">
      <w:pPr>
        <w:tabs>
          <w:tab w:val="left" w:pos="5205"/>
        </w:tabs>
        <w:jc w:val="center"/>
        <w:rPr>
          <w:b/>
        </w:rPr>
      </w:pPr>
      <w:r>
        <w:rPr>
          <w:b/>
        </w:rPr>
        <w:t xml:space="preserve"> Перечень и краткое о</w:t>
      </w:r>
      <w:r w:rsidR="007C6101" w:rsidRPr="00150446">
        <w:rPr>
          <w:b/>
        </w:rPr>
        <w:t>писание инвестиционных проектов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41D2" w:rsidTr="003641D2">
        <w:tc>
          <w:tcPr>
            <w:tcW w:w="4785" w:type="dxa"/>
          </w:tcPr>
          <w:p w:rsidR="003641D2" w:rsidRDefault="003641D2" w:rsidP="005C686F">
            <w:pPr>
              <w:tabs>
                <w:tab w:val="left" w:pos="5205"/>
              </w:tabs>
            </w:pPr>
            <w:r>
              <w:t>Наименование проекта</w:t>
            </w:r>
          </w:p>
        </w:tc>
        <w:tc>
          <w:tcPr>
            <w:tcW w:w="4786" w:type="dxa"/>
          </w:tcPr>
          <w:p w:rsidR="00D325BF" w:rsidRPr="00D325BF" w:rsidRDefault="00D325BF" w:rsidP="00D325BF">
            <w:pPr>
              <w:spacing w:before="120"/>
              <w:jc w:val="both"/>
              <w:rPr>
                <w:sz w:val="24"/>
                <w:szCs w:val="24"/>
              </w:rPr>
            </w:pPr>
            <w:r w:rsidRPr="00D325BF">
              <w:rPr>
                <w:sz w:val="24"/>
                <w:szCs w:val="24"/>
              </w:rPr>
              <w:t xml:space="preserve">«Увеличение производства колбасной продукции до 140 тыс. тонн в год, а также увеличение убоя и разделки мяса до 3 000 гол/сутки» </w:t>
            </w:r>
          </w:p>
          <w:p w:rsidR="003641D2" w:rsidRDefault="003641D2" w:rsidP="005C686F">
            <w:pPr>
              <w:tabs>
                <w:tab w:val="left" w:pos="5205"/>
              </w:tabs>
            </w:pPr>
          </w:p>
        </w:tc>
      </w:tr>
      <w:tr w:rsidR="003641D2" w:rsidTr="003641D2">
        <w:tc>
          <w:tcPr>
            <w:tcW w:w="4785" w:type="dxa"/>
          </w:tcPr>
          <w:p w:rsidR="003641D2" w:rsidRDefault="00C21FBF" w:rsidP="005C686F">
            <w:pPr>
              <w:tabs>
                <w:tab w:val="left" w:pos="5205"/>
              </w:tabs>
            </w:pPr>
            <w:r>
              <w:t>Вид экономической деятельности</w:t>
            </w:r>
          </w:p>
        </w:tc>
        <w:tc>
          <w:tcPr>
            <w:tcW w:w="4786" w:type="dxa"/>
          </w:tcPr>
          <w:p w:rsidR="003641D2" w:rsidRDefault="00716190" w:rsidP="005C686F">
            <w:pPr>
              <w:tabs>
                <w:tab w:val="left" w:pos="5205"/>
              </w:tabs>
            </w:pPr>
            <w:r>
              <w:t>Перерабатывающая промышленность</w:t>
            </w:r>
          </w:p>
        </w:tc>
      </w:tr>
      <w:tr w:rsidR="003641D2" w:rsidTr="003641D2">
        <w:tc>
          <w:tcPr>
            <w:tcW w:w="4785" w:type="dxa"/>
          </w:tcPr>
          <w:p w:rsidR="003641D2" w:rsidRDefault="00C21FBF" w:rsidP="005C686F">
            <w:pPr>
              <w:tabs>
                <w:tab w:val="left" w:pos="5205"/>
              </w:tabs>
            </w:pPr>
            <w:r>
              <w:t>Ответственный орган муниципальной власти, населенный пункт</w:t>
            </w:r>
          </w:p>
        </w:tc>
        <w:tc>
          <w:tcPr>
            <w:tcW w:w="4786" w:type="dxa"/>
          </w:tcPr>
          <w:p w:rsidR="003641D2" w:rsidRDefault="00716190" w:rsidP="005C686F">
            <w:pPr>
              <w:tabs>
                <w:tab w:val="left" w:pos="5205"/>
              </w:tabs>
            </w:pPr>
            <w:proofErr w:type="spellStart"/>
            <w:r>
              <w:t>Торбеевское</w:t>
            </w:r>
            <w:proofErr w:type="spellEnd"/>
            <w:r>
              <w:t xml:space="preserve"> городское поселение, </w:t>
            </w:r>
            <w:proofErr w:type="spellStart"/>
            <w:r>
              <w:t>рп</w:t>
            </w:r>
            <w:proofErr w:type="spellEnd"/>
            <w:r>
              <w:t xml:space="preserve"> Торбеево</w:t>
            </w:r>
          </w:p>
        </w:tc>
      </w:tr>
      <w:tr w:rsidR="003641D2" w:rsidTr="003641D2">
        <w:tc>
          <w:tcPr>
            <w:tcW w:w="4785" w:type="dxa"/>
          </w:tcPr>
          <w:p w:rsidR="003641D2" w:rsidRDefault="00C21FBF" w:rsidP="005C686F">
            <w:pPr>
              <w:tabs>
                <w:tab w:val="left" w:pos="5205"/>
              </w:tabs>
            </w:pPr>
            <w:r>
              <w:t>Ответственный представитель инвестора</w:t>
            </w:r>
          </w:p>
        </w:tc>
        <w:tc>
          <w:tcPr>
            <w:tcW w:w="4786" w:type="dxa"/>
          </w:tcPr>
          <w:p w:rsidR="003641D2" w:rsidRDefault="00716190" w:rsidP="005C686F">
            <w:pPr>
              <w:tabs>
                <w:tab w:val="left" w:pos="5205"/>
              </w:tabs>
            </w:pPr>
            <w:r>
              <w:t>ООО «МПК «</w:t>
            </w:r>
            <w:proofErr w:type="spellStart"/>
            <w:r>
              <w:t>Атяшевский</w:t>
            </w:r>
            <w:proofErr w:type="spellEnd"/>
            <w:r>
              <w:t>»</w:t>
            </w:r>
          </w:p>
        </w:tc>
      </w:tr>
      <w:tr w:rsidR="003641D2" w:rsidTr="003641D2">
        <w:tc>
          <w:tcPr>
            <w:tcW w:w="4785" w:type="dxa"/>
          </w:tcPr>
          <w:p w:rsidR="003641D2" w:rsidRDefault="00C21FBF" w:rsidP="005C686F">
            <w:pPr>
              <w:tabs>
                <w:tab w:val="left" w:pos="5205"/>
              </w:tabs>
            </w:pPr>
            <w:r>
              <w:t>Стоимость проекта, млн. руб.</w:t>
            </w:r>
          </w:p>
        </w:tc>
        <w:tc>
          <w:tcPr>
            <w:tcW w:w="4786" w:type="dxa"/>
          </w:tcPr>
          <w:p w:rsidR="003641D2" w:rsidRDefault="00826C36" w:rsidP="005C686F">
            <w:pPr>
              <w:tabs>
                <w:tab w:val="left" w:pos="5205"/>
              </w:tabs>
            </w:pPr>
            <w:r>
              <w:t>2 430,3</w:t>
            </w:r>
          </w:p>
        </w:tc>
      </w:tr>
      <w:tr w:rsidR="003641D2" w:rsidTr="003641D2">
        <w:tc>
          <w:tcPr>
            <w:tcW w:w="4785" w:type="dxa"/>
          </w:tcPr>
          <w:p w:rsidR="003641D2" w:rsidRDefault="00C21FBF" w:rsidP="005C686F">
            <w:pPr>
              <w:tabs>
                <w:tab w:val="left" w:pos="5205"/>
              </w:tabs>
            </w:pPr>
            <w:r>
              <w:t>Срок исполнения (реализации), годы</w:t>
            </w:r>
          </w:p>
        </w:tc>
        <w:tc>
          <w:tcPr>
            <w:tcW w:w="4786" w:type="dxa"/>
          </w:tcPr>
          <w:p w:rsidR="003641D2" w:rsidRDefault="007935D1" w:rsidP="005C686F">
            <w:pPr>
              <w:tabs>
                <w:tab w:val="left" w:pos="5205"/>
              </w:tabs>
            </w:pPr>
            <w:r>
              <w:t>201</w:t>
            </w:r>
            <w:r w:rsidR="00AD26A3">
              <w:t>4</w:t>
            </w:r>
            <w:r>
              <w:t>-2016</w:t>
            </w:r>
          </w:p>
        </w:tc>
      </w:tr>
      <w:tr w:rsidR="003641D2" w:rsidTr="0066567A">
        <w:trPr>
          <w:trHeight w:val="6562"/>
        </w:trPr>
        <w:tc>
          <w:tcPr>
            <w:tcW w:w="4785" w:type="dxa"/>
          </w:tcPr>
          <w:p w:rsidR="003641D2" w:rsidRDefault="00C21FBF" w:rsidP="005C686F">
            <w:pPr>
              <w:tabs>
                <w:tab w:val="left" w:pos="5205"/>
              </w:tabs>
            </w:pPr>
            <w:r>
              <w:t>Краткое описание проекта</w:t>
            </w:r>
          </w:p>
        </w:tc>
        <w:tc>
          <w:tcPr>
            <w:tcW w:w="4786" w:type="dxa"/>
          </w:tcPr>
          <w:p w:rsidR="00B529D1" w:rsidRPr="00B529D1" w:rsidRDefault="00B529D1" w:rsidP="00B529D1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проект предполагает увеличение производственных мощностей Агрохолдинга «Талина» на территории Республики Мордовия по производству колбасной продукции до 140 тыс. тонн в год, а также увеличения убоя свиней и разделки до 3 000 гол/сутки. В рамках проекта планируется внедрение новой поточной технологии производства колбасных изделий, не имеющей аналогов в РФ, которая позволит:</w:t>
            </w:r>
          </w:p>
          <w:p w:rsidR="00B529D1" w:rsidRPr="00B529D1" w:rsidRDefault="00B529D1" w:rsidP="00B529D1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- увеличить объем производства до 140 тыс. тонн в год на существующих производственных площадках Холдинга на территории РМ (</w:t>
            </w:r>
            <w:proofErr w:type="spellStart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п</w:t>
            </w:r>
            <w:proofErr w:type="gramStart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.А</w:t>
            </w:r>
            <w:proofErr w:type="gramEnd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тяшево</w:t>
            </w:r>
            <w:proofErr w:type="spellEnd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, </w:t>
            </w:r>
            <w:proofErr w:type="spellStart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п.г.т.Торбеево</w:t>
            </w:r>
            <w:proofErr w:type="spellEnd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);</w:t>
            </w:r>
          </w:p>
          <w:p w:rsidR="00B529D1" w:rsidRPr="00B529D1" w:rsidRDefault="00B529D1" w:rsidP="00B529D1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- увеличить сроки хранения продукции в 2 раза (вареные колбасы, продукция в коллагеновой оболочке до 90-120 дней, варено-копченые, сосиски, сардельки – 45-60 дней);</w:t>
            </w:r>
          </w:p>
          <w:p w:rsidR="00B529D1" w:rsidRPr="00B529D1" w:rsidRDefault="00B529D1" w:rsidP="007935D1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- снизить стоимость процессинга производства колбасной продукции на 3-5 </w:t>
            </w:r>
            <w:proofErr w:type="spellStart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руб</w:t>
            </w:r>
            <w:proofErr w:type="spellEnd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/</w:t>
            </w:r>
            <w:proofErr w:type="gramStart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кг</w:t>
            </w:r>
            <w:proofErr w:type="gramEnd"/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(в зависимости от вида продукции) за счет повышения производительности труда и рационального использования сырья;</w:t>
            </w:r>
          </w:p>
          <w:p w:rsidR="00B529D1" w:rsidRPr="00B529D1" w:rsidRDefault="00B529D1" w:rsidP="007935D1">
            <w:pPr>
              <w:spacing w:before="120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529D1">
              <w:rPr>
                <w:rFonts w:ascii="Times New Roman" w:eastAsia="Times New Roman" w:hAnsi="Times New Roman" w:cs="Times New Roman"/>
                <w:bCs/>
                <w:lang w:eastAsia="ar-SA"/>
              </w:rPr>
              <w:t>- повысить стабильность вкусовых качеств выпускаемой продукции.</w:t>
            </w:r>
          </w:p>
          <w:p w:rsidR="003641D2" w:rsidRPr="00147535" w:rsidRDefault="00147535" w:rsidP="000139D4">
            <w:pPr>
              <w:spacing w:after="120"/>
              <w:jc w:val="both"/>
              <w:rPr>
                <w:sz w:val="24"/>
                <w:szCs w:val="24"/>
              </w:rPr>
            </w:pPr>
            <w:r w:rsidRPr="00147535">
              <w:rPr>
                <w:sz w:val="24"/>
                <w:szCs w:val="24"/>
              </w:rPr>
              <w:t xml:space="preserve"> </w:t>
            </w:r>
            <w:r w:rsidR="000139D4">
              <w:rPr>
                <w:sz w:val="24"/>
                <w:szCs w:val="24"/>
              </w:rPr>
              <w:t xml:space="preserve"> Стоимость проекта- 2 430,3  млн</w:t>
            </w:r>
            <w:r w:rsidR="00DC3D44">
              <w:rPr>
                <w:sz w:val="24"/>
                <w:szCs w:val="24"/>
              </w:rPr>
              <w:t>.</w:t>
            </w:r>
            <w:r w:rsidR="000139D4">
              <w:rPr>
                <w:sz w:val="24"/>
                <w:szCs w:val="24"/>
              </w:rPr>
              <w:t xml:space="preserve"> руб., в том числе собственные средства-</w:t>
            </w:r>
            <w:r w:rsidR="00DC3D44">
              <w:rPr>
                <w:sz w:val="24"/>
                <w:szCs w:val="24"/>
              </w:rPr>
              <w:t xml:space="preserve"> 1430,2 млн. руб.,  заемные- 1000 млн. руб. </w:t>
            </w:r>
            <w:r w:rsidRPr="00147535">
              <w:rPr>
                <w:sz w:val="24"/>
                <w:szCs w:val="24"/>
              </w:rPr>
              <w:t>Будет создано 565 новых рабочих мест</w:t>
            </w:r>
            <w:r w:rsidR="001E601A">
              <w:rPr>
                <w:sz w:val="24"/>
                <w:szCs w:val="24"/>
              </w:rPr>
              <w:t>.</w:t>
            </w:r>
          </w:p>
        </w:tc>
      </w:tr>
    </w:tbl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t>Наименование проекта</w:t>
            </w:r>
          </w:p>
        </w:tc>
        <w:tc>
          <w:tcPr>
            <w:tcW w:w="4786" w:type="dxa"/>
          </w:tcPr>
          <w:p w:rsidR="000949F0" w:rsidRDefault="000949F0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«Создание материально-технической, приборно-аналитической и технологической базы семеноводства в ООО "МАПО "Торбеево"»</w:t>
            </w:r>
          </w:p>
        </w:tc>
      </w:tr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t>Вид экономической деятельности</w:t>
            </w:r>
          </w:p>
        </w:tc>
        <w:tc>
          <w:tcPr>
            <w:tcW w:w="4786" w:type="dxa"/>
          </w:tcPr>
          <w:p w:rsidR="000949F0" w:rsidRDefault="000949F0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Выращивание зерновых, технических и прочих </w:t>
            </w:r>
            <w:r>
              <w:rPr>
                <w:rFonts w:ascii="Times New Roman" w:hAnsi="Times New Roman"/>
              </w:rPr>
              <w:lastRenderedPageBreak/>
              <w:t>сельскохозяйственных культур; оптовая торговля зерном, семенами и кормами для сельскохозяйственных животных; разведение КРС</w:t>
            </w:r>
          </w:p>
        </w:tc>
      </w:tr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lastRenderedPageBreak/>
              <w:t>Ответственный орган муниципальной власти, населенный пункт</w:t>
            </w:r>
          </w:p>
        </w:tc>
        <w:tc>
          <w:tcPr>
            <w:tcW w:w="4786" w:type="dxa"/>
          </w:tcPr>
          <w:p w:rsidR="000949F0" w:rsidRDefault="000949F0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Торбеевское</w:t>
            </w:r>
            <w:proofErr w:type="spellEnd"/>
            <w:r>
              <w:rPr>
                <w:rFonts w:ascii="Times New Roman" w:hAnsi="Times New Roman"/>
              </w:rPr>
              <w:t xml:space="preserve"> городское поселение, </w:t>
            </w:r>
            <w:proofErr w:type="spellStart"/>
            <w:r>
              <w:rPr>
                <w:rFonts w:ascii="Times New Roman" w:hAnsi="Times New Roman"/>
              </w:rPr>
              <w:t>рп</w:t>
            </w:r>
            <w:proofErr w:type="spellEnd"/>
            <w:r>
              <w:rPr>
                <w:rFonts w:ascii="Times New Roman" w:hAnsi="Times New Roman"/>
              </w:rPr>
              <w:t xml:space="preserve"> Торбеево</w:t>
            </w:r>
          </w:p>
        </w:tc>
      </w:tr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t>Ответственный представитель инвестора</w:t>
            </w:r>
          </w:p>
        </w:tc>
        <w:tc>
          <w:tcPr>
            <w:tcW w:w="4786" w:type="dxa"/>
          </w:tcPr>
          <w:p w:rsidR="000949F0" w:rsidRDefault="000949F0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«МАПО «Торбеево»</w:t>
            </w:r>
          </w:p>
        </w:tc>
      </w:tr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t>Стоимость проекта, млн. руб.</w:t>
            </w:r>
          </w:p>
        </w:tc>
        <w:tc>
          <w:tcPr>
            <w:tcW w:w="4786" w:type="dxa"/>
          </w:tcPr>
          <w:p w:rsidR="000949F0" w:rsidRDefault="000949F0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29,8</w:t>
            </w:r>
          </w:p>
        </w:tc>
      </w:tr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t>Срок исполнения (реализации), годы</w:t>
            </w:r>
          </w:p>
        </w:tc>
        <w:tc>
          <w:tcPr>
            <w:tcW w:w="4786" w:type="dxa"/>
          </w:tcPr>
          <w:p w:rsidR="000949F0" w:rsidRDefault="000949F0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2015-2016</w:t>
            </w:r>
          </w:p>
        </w:tc>
      </w:tr>
      <w:tr w:rsidR="000949F0" w:rsidTr="00DA44FD">
        <w:tc>
          <w:tcPr>
            <w:tcW w:w="4785" w:type="dxa"/>
          </w:tcPr>
          <w:p w:rsidR="000949F0" w:rsidRDefault="000949F0" w:rsidP="00DA44FD">
            <w:pPr>
              <w:tabs>
                <w:tab w:val="left" w:pos="5205"/>
              </w:tabs>
            </w:pPr>
            <w:r>
              <w:t>Краткое описание проекта</w:t>
            </w:r>
          </w:p>
        </w:tc>
        <w:tc>
          <w:tcPr>
            <w:tcW w:w="4786" w:type="dxa"/>
          </w:tcPr>
          <w:p w:rsidR="000949F0" w:rsidRDefault="000949F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Выращивание высокоурожайных семян районированных сортов для обеспечения производственных (товарных) посевов, размножение новых, более урожайных сортов, взамен устаревших, и современное проведение </w:t>
            </w:r>
            <w:proofErr w:type="spellStart"/>
            <w:r>
              <w:rPr>
                <w:rFonts w:ascii="Times New Roman" w:hAnsi="Times New Roman"/>
              </w:rPr>
              <w:t>сортообновления</w:t>
            </w:r>
            <w:proofErr w:type="spellEnd"/>
            <w:r>
              <w:rPr>
                <w:rFonts w:ascii="Times New Roman" w:hAnsi="Times New Roman"/>
              </w:rPr>
              <w:t xml:space="preserve">, приобретение </w:t>
            </w:r>
            <w:proofErr w:type="gramStart"/>
            <w:r>
              <w:rPr>
                <w:rFonts w:ascii="Times New Roman" w:hAnsi="Times New Roman"/>
              </w:rPr>
              <w:t>высоко-технологичной</w:t>
            </w:r>
            <w:proofErr w:type="gramEnd"/>
            <w:r>
              <w:rPr>
                <w:rFonts w:ascii="Times New Roman" w:hAnsi="Times New Roman"/>
              </w:rPr>
              <w:t xml:space="preserve"> техники и оборудования. </w:t>
            </w:r>
          </w:p>
          <w:p w:rsidR="000949F0" w:rsidRDefault="000949F0">
            <w:pPr>
              <w:tabs>
                <w:tab w:val="left" w:pos="520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проекта -29,8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числе собственные средства – 5,960 млн руб., кредиты банков – 23,840 млн руб. Объемы производства семян элитных и </w:t>
            </w:r>
            <w:proofErr w:type="spellStart"/>
            <w:r>
              <w:rPr>
                <w:rFonts w:ascii="Times New Roman" w:hAnsi="Times New Roman"/>
              </w:rPr>
              <w:t>высокорепродукционных</w:t>
            </w:r>
            <w:proofErr w:type="spellEnd"/>
            <w:r>
              <w:rPr>
                <w:rFonts w:ascii="Times New Roman" w:hAnsi="Times New Roman"/>
              </w:rPr>
              <w:t xml:space="preserve"> сортов к 2018 году будут доведены: зерновых – до 2800 т, рапса – до 300 т, зеленого горошка – до 450 т в год.  Будет создано 10 новых рабочих мест.</w:t>
            </w:r>
          </w:p>
        </w:tc>
      </w:tr>
    </w:tbl>
    <w:p w:rsidR="0066567A" w:rsidRDefault="0066567A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D4C04" w:rsidTr="00DA44FD">
        <w:tc>
          <w:tcPr>
            <w:tcW w:w="4785" w:type="dxa"/>
          </w:tcPr>
          <w:p w:rsidR="009D4C04" w:rsidRDefault="009D4C04" w:rsidP="00DA44FD">
            <w:pPr>
              <w:tabs>
                <w:tab w:val="left" w:pos="5205"/>
              </w:tabs>
            </w:pPr>
            <w:r>
              <w:t>Наименование проекта</w:t>
            </w:r>
          </w:p>
        </w:tc>
        <w:tc>
          <w:tcPr>
            <w:tcW w:w="4786" w:type="dxa"/>
          </w:tcPr>
          <w:p w:rsidR="009D4C04" w:rsidRDefault="009D4C04" w:rsidP="00DA44FD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«Поддержка начинающих фермеров в Республике Мордовия» («Строительство убойного пункта»)</w:t>
            </w:r>
          </w:p>
        </w:tc>
      </w:tr>
      <w:tr w:rsidR="009D4C04" w:rsidTr="00DA44FD">
        <w:tc>
          <w:tcPr>
            <w:tcW w:w="4785" w:type="dxa"/>
          </w:tcPr>
          <w:p w:rsidR="009D4C04" w:rsidRDefault="009D4C04" w:rsidP="00DA44FD">
            <w:pPr>
              <w:tabs>
                <w:tab w:val="left" w:pos="5205"/>
              </w:tabs>
            </w:pPr>
            <w:r>
              <w:t>Вид экономической деятельности</w:t>
            </w:r>
          </w:p>
        </w:tc>
        <w:tc>
          <w:tcPr>
            <w:tcW w:w="4786" w:type="dxa"/>
          </w:tcPr>
          <w:p w:rsidR="009D4C04" w:rsidRDefault="009D4C04" w:rsidP="00DA44FD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Предоставление услуг  в области животноводства, кроме ветеринарных услуг; производство мяса и пищевых субпродуктов КРС, свиней, овец, коз.</w:t>
            </w:r>
          </w:p>
        </w:tc>
      </w:tr>
      <w:tr w:rsidR="009A40CA" w:rsidTr="00DA44FD">
        <w:tc>
          <w:tcPr>
            <w:tcW w:w="4785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Ответственный орган муниципальной власти, населенный пункт</w:t>
            </w:r>
          </w:p>
        </w:tc>
        <w:tc>
          <w:tcPr>
            <w:tcW w:w="4786" w:type="dxa"/>
          </w:tcPr>
          <w:p w:rsidR="009A40CA" w:rsidRDefault="009A40CA" w:rsidP="00DA44FD">
            <w:pPr>
              <w:tabs>
                <w:tab w:val="left" w:pos="5205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Кажлодское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/>
              </w:rPr>
              <w:t>Кажлодка</w:t>
            </w:r>
            <w:proofErr w:type="spellEnd"/>
          </w:p>
        </w:tc>
      </w:tr>
      <w:tr w:rsidR="009A40CA" w:rsidTr="00DA44FD">
        <w:tc>
          <w:tcPr>
            <w:tcW w:w="4785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Ответственный представитель инвестора</w:t>
            </w:r>
          </w:p>
        </w:tc>
        <w:tc>
          <w:tcPr>
            <w:tcW w:w="4786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rPr>
                <w:rFonts w:ascii="Times New Roman" w:hAnsi="Times New Roman"/>
              </w:rPr>
              <w:t xml:space="preserve">Индивидуальный предприниматель, глава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 Куликова Ольга Михайловна</w:t>
            </w:r>
          </w:p>
        </w:tc>
      </w:tr>
      <w:tr w:rsidR="009A40CA" w:rsidTr="00DA44FD">
        <w:tc>
          <w:tcPr>
            <w:tcW w:w="4785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Стоимость проекта, млн. руб.</w:t>
            </w:r>
          </w:p>
        </w:tc>
        <w:tc>
          <w:tcPr>
            <w:tcW w:w="4786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1,612</w:t>
            </w:r>
          </w:p>
        </w:tc>
      </w:tr>
      <w:tr w:rsidR="009A40CA" w:rsidTr="00DA44FD">
        <w:tc>
          <w:tcPr>
            <w:tcW w:w="4785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Срок исполнения (реализации), годы</w:t>
            </w:r>
          </w:p>
        </w:tc>
        <w:tc>
          <w:tcPr>
            <w:tcW w:w="4786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2014</w:t>
            </w:r>
          </w:p>
        </w:tc>
      </w:tr>
      <w:tr w:rsidR="009A40CA" w:rsidTr="00DA44FD">
        <w:tc>
          <w:tcPr>
            <w:tcW w:w="4785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t>Краткое описание проекта</w:t>
            </w:r>
          </w:p>
        </w:tc>
        <w:tc>
          <w:tcPr>
            <w:tcW w:w="4786" w:type="dxa"/>
          </w:tcPr>
          <w:p w:rsidR="009A40CA" w:rsidRDefault="009A40CA" w:rsidP="00DA44FD">
            <w:pPr>
              <w:tabs>
                <w:tab w:val="left" w:pos="5205"/>
              </w:tabs>
            </w:pPr>
            <w:r>
              <w:rPr>
                <w:rFonts w:ascii="Times New Roman" w:hAnsi="Times New Roman"/>
              </w:rPr>
              <w:t xml:space="preserve">Строительство убойного пункта, проектная мощность - 3 тонны мяса в живом весе в сутки. Стоимость проекта -1,612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 числе -  0,612 млн руб. – бюджет РФ, 0,288 млн руб. – бюджет РМ, 0,712 млн руб. – собственные средства. Будет создано 1 новое рабочее место. Также будет приобретено 10 голов молодняка КРС на откорм.</w:t>
            </w:r>
          </w:p>
        </w:tc>
      </w:tr>
    </w:tbl>
    <w:p w:rsidR="0066567A" w:rsidRDefault="0066567A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p w:rsidR="0066567A" w:rsidRDefault="0066567A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«Поддержка начинающих фермеров в Республике Мордовия» («Производство мяса КРС»)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экономической деятельности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Разведение крупного рогатого скота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Ответственный орган муниципальной власти, </w:t>
            </w:r>
            <w:r>
              <w:rPr>
                <w:rFonts w:ascii="Times New Roman" w:hAnsi="Times New Roman"/>
              </w:rPr>
              <w:lastRenderedPageBreak/>
              <w:t>населенный пункт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Кажлодское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/>
              </w:rPr>
              <w:t>Кажлодка</w:t>
            </w:r>
            <w:proofErr w:type="spellEnd"/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Ответственный представитель инвестора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предприниматель, глава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 Коротков Владимир Владимирович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проекта, млн. руб.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0,560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(реализации), годы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проекта -0,560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 числе -  0,340 млн руб. – бюджет РФ, 0,160 млн руб. – бюджет РМ, 0,060 млн руб. – собственные средства. Будет приобретен трактор МТЗ-82 (б/у), 20 голов молодняка КРС на откорм. Производство мяса составит 8 т в год. Будет создано 1 новое рабочее место. </w:t>
            </w:r>
          </w:p>
        </w:tc>
      </w:tr>
    </w:tbl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«Поддержка начинающих фермеров в Республике Мордовия» («Производство мяса КРС»)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экономической деятельности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Разведение крупного рогатого скота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орган муниципальной власти, населенный пункт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Кажлодское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/>
              </w:rPr>
              <w:t>Кажлодка</w:t>
            </w:r>
            <w:proofErr w:type="spellEnd"/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представитель инвестора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предприниматель, глава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 Карцев Денис Николаевич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проекта, млн. руб.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0,560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(реализации), годы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проекта -0,560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 числе -  0,340 млн руб. – бюджет РФ, 0,160 млн руб. – бюджет РМ, 0,060 млн руб. – собственные средства. Будет приобретен трактор МТЗ-82 (б/у), 20 голов молодняка КРС на откорм. Производство мяса составит 8 т в год. Будет создано 1 новое рабочее место. </w:t>
            </w:r>
          </w:p>
        </w:tc>
      </w:tr>
    </w:tbl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«Поддержка начинающих фермеров в Республике Мордовия» («Производство молока и мяса КРС»)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экономической деятельности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Разведение крупного рогатого скота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орган муниципальной власти, населенный пункт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Хилковское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/>
              </w:rPr>
              <w:t>Носакино</w:t>
            </w:r>
            <w:proofErr w:type="spellEnd"/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представитель инвестора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предприниматель, глава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 xml:space="preserve">Ф)Х </w:t>
            </w:r>
            <w:proofErr w:type="spellStart"/>
            <w:r>
              <w:rPr>
                <w:rFonts w:ascii="Times New Roman" w:hAnsi="Times New Roman"/>
              </w:rPr>
              <w:t>Зель</w:t>
            </w:r>
            <w:proofErr w:type="spellEnd"/>
            <w:r>
              <w:rPr>
                <w:rFonts w:ascii="Times New Roman" w:hAnsi="Times New Roman"/>
              </w:rPr>
              <w:t xml:space="preserve"> Вероника Анатольевна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проекта, млн. руб.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1,458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(реализации), годы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2015 -2016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проекта -1,458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 числе -  1,115 млн руб. – бюджет РФ, 0,197 млн руб. – бюджет РМ, 0,146 млн руб. – собственные средства. Будут приобретены 10 голов коров и с/х техника. Производство молока к 2018 году составит 67 т, мяса - 3,5 т в год. Будет создано 2 новых рабочих места. </w:t>
            </w:r>
          </w:p>
        </w:tc>
      </w:tr>
    </w:tbl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«Поддержка начинающих фермеров в Республике Мордовия» («Производство мяса КРС»)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экономической деятельности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Разведение крупного рогатого скота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Ответственный орган муниципальной власти, населенный пункт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Лопатинское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/>
              </w:rPr>
              <w:t>Лопатино</w:t>
            </w:r>
            <w:proofErr w:type="spellEnd"/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представитель инвестора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предприниматель, глава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 Букин Игорь Анатольевич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проекта, млн. руб.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F14B2">
              <w:rPr>
                <w:rFonts w:ascii="Times New Roman" w:hAnsi="Times New Roman"/>
              </w:rPr>
              <w:t>,0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(реализации), годы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2015 -2016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проекта -1,0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 числе -  0,765 млн руб. – бюджет РФ, 0,135 млн руб. – бюджет РМ, 0,100 млн руб. – собственные средства. Будут приобретены 20 голов молодняка КРС на откорм и с/х техника. Производство мяса составит 8 т в год. Будет создано 1 новое рабочее место. </w:t>
            </w:r>
          </w:p>
        </w:tc>
      </w:tr>
    </w:tbl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«Поддержка начинающих фермеров в Республике Мордовия» («Производство мяса КРС»)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экономической деятельности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Разведение крупного рогатого скота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орган муниципальной власти, населенный пункт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Варжеляйское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с. </w:t>
            </w:r>
            <w:proofErr w:type="spellStart"/>
            <w:r>
              <w:rPr>
                <w:rFonts w:ascii="Times New Roman" w:hAnsi="Times New Roman"/>
              </w:rPr>
              <w:t>Варжеляй</w:t>
            </w:r>
            <w:proofErr w:type="spellEnd"/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представитель инвестора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предприниматель, глава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 Исайкина Вера Васильевна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проекта, млн. руб.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F14B2">
              <w:rPr>
                <w:rFonts w:ascii="Times New Roman" w:hAnsi="Times New Roman"/>
              </w:rPr>
              <w:t>,0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 (реализации), годы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2015 -2016</w:t>
            </w:r>
          </w:p>
        </w:tc>
      </w:tr>
      <w:tr w:rsidR="00150446" w:rsidTr="00150446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Краткое описание проекта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446" w:rsidRDefault="00150446">
            <w:pPr>
              <w:tabs>
                <w:tab w:val="left" w:pos="520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Стоимость проекта -1,0 </w:t>
            </w:r>
            <w:proofErr w:type="gramStart"/>
            <w:r>
              <w:rPr>
                <w:rFonts w:ascii="Times New Roman" w:hAnsi="Times New Roman"/>
              </w:rPr>
              <w:t>млн</w:t>
            </w:r>
            <w:proofErr w:type="gramEnd"/>
            <w:r>
              <w:rPr>
                <w:rFonts w:ascii="Times New Roman" w:hAnsi="Times New Roman"/>
              </w:rPr>
              <w:t xml:space="preserve"> руб., в том  числе -  0,765 млн руб. – бюджет РФ, 0,135 млн руб. – бюджет РМ, 0,100 млн руб. – собственные средства. Будут приобретены 20 голов молодняка КРС на откорм и с/х техника. Производство мяса составит 8 т в год. Будет создано 1 новое рабочее место. </w:t>
            </w:r>
          </w:p>
        </w:tc>
      </w:tr>
    </w:tbl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p w:rsidR="00150446" w:rsidRDefault="00150446" w:rsidP="00150446">
      <w:pPr>
        <w:tabs>
          <w:tab w:val="left" w:pos="5205"/>
        </w:tabs>
        <w:jc w:val="center"/>
        <w:rPr>
          <w:rFonts w:ascii="Times New Roman" w:hAnsi="Times New Roman"/>
        </w:rPr>
      </w:pPr>
    </w:p>
    <w:p w:rsidR="00150446" w:rsidRDefault="00150446" w:rsidP="00150446">
      <w:pPr>
        <w:rPr>
          <w:rFonts w:ascii="Times New Roman" w:hAnsi="Times New Roman"/>
        </w:rPr>
      </w:pPr>
    </w:p>
    <w:p w:rsidR="003641D2" w:rsidRDefault="003641D2" w:rsidP="005C686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Наименование проекта</w:t>
            </w:r>
          </w:p>
        </w:tc>
        <w:tc>
          <w:tcPr>
            <w:tcW w:w="4786" w:type="dxa"/>
          </w:tcPr>
          <w:p w:rsidR="005C686F" w:rsidRDefault="00A14076" w:rsidP="008A2040">
            <w:pPr>
              <w:tabs>
                <w:tab w:val="left" w:pos="5205"/>
              </w:tabs>
            </w:pPr>
            <w:r>
              <w:t>Разведение овец  (овцеводческое хозяйство)</w:t>
            </w:r>
          </w:p>
        </w:tc>
      </w:tr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Вид экономической деятельности</w:t>
            </w:r>
          </w:p>
        </w:tc>
        <w:tc>
          <w:tcPr>
            <w:tcW w:w="4786" w:type="dxa"/>
          </w:tcPr>
          <w:p w:rsidR="005C686F" w:rsidRDefault="008A2040" w:rsidP="00EB10DA">
            <w:pPr>
              <w:tabs>
                <w:tab w:val="left" w:pos="5205"/>
              </w:tabs>
            </w:pPr>
            <w:r>
              <w:t>Производство сельскохозяйственной продукции</w:t>
            </w:r>
          </w:p>
        </w:tc>
      </w:tr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Ответственный орган муниципальной власти, населенный пункт</w:t>
            </w:r>
          </w:p>
        </w:tc>
        <w:tc>
          <w:tcPr>
            <w:tcW w:w="4786" w:type="dxa"/>
          </w:tcPr>
          <w:p w:rsidR="005C686F" w:rsidRDefault="008A2040" w:rsidP="00EB10DA">
            <w:pPr>
              <w:tabs>
                <w:tab w:val="left" w:pos="5205"/>
              </w:tabs>
            </w:pPr>
            <w:proofErr w:type="spellStart"/>
            <w:r>
              <w:t>Краснопольское</w:t>
            </w:r>
            <w:proofErr w:type="spellEnd"/>
            <w:r w:rsidR="004D2AE0">
              <w:t xml:space="preserve"> </w:t>
            </w:r>
            <w:r>
              <w:t xml:space="preserve"> сельское поселение, с. Краснополье</w:t>
            </w:r>
          </w:p>
        </w:tc>
      </w:tr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Ответственный представитель инвестора</w:t>
            </w:r>
          </w:p>
        </w:tc>
        <w:tc>
          <w:tcPr>
            <w:tcW w:w="4786" w:type="dxa"/>
          </w:tcPr>
          <w:p w:rsidR="005C686F" w:rsidRDefault="00D073A5" w:rsidP="00EB10DA">
            <w:pPr>
              <w:tabs>
                <w:tab w:val="left" w:pos="5205"/>
              </w:tabs>
            </w:pPr>
            <w:r>
              <w:t xml:space="preserve"> Индивидуальный предприниматель Кустов С.Н. </w:t>
            </w:r>
            <w:r w:rsidR="00A14076">
              <w:t>ООО «КФХ» «Калиновка»</w:t>
            </w:r>
          </w:p>
        </w:tc>
      </w:tr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Стоимость проекта, млн. руб.</w:t>
            </w:r>
          </w:p>
        </w:tc>
        <w:tc>
          <w:tcPr>
            <w:tcW w:w="4786" w:type="dxa"/>
          </w:tcPr>
          <w:p w:rsidR="005C686F" w:rsidRDefault="00D073A5" w:rsidP="00EB10DA">
            <w:pPr>
              <w:tabs>
                <w:tab w:val="left" w:pos="5205"/>
              </w:tabs>
            </w:pPr>
            <w:r>
              <w:t>2,0</w:t>
            </w:r>
          </w:p>
        </w:tc>
      </w:tr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Срок исполнения (реализации), годы</w:t>
            </w:r>
          </w:p>
        </w:tc>
        <w:tc>
          <w:tcPr>
            <w:tcW w:w="4786" w:type="dxa"/>
          </w:tcPr>
          <w:p w:rsidR="005C686F" w:rsidRDefault="00D073A5" w:rsidP="00EB10DA">
            <w:pPr>
              <w:tabs>
                <w:tab w:val="left" w:pos="5205"/>
              </w:tabs>
            </w:pPr>
            <w:r>
              <w:t>2015-2016</w:t>
            </w:r>
          </w:p>
        </w:tc>
      </w:tr>
      <w:tr w:rsidR="005C686F" w:rsidTr="00EB10DA">
        <w:tc>
          <w:tcPr>
            <w:tcW w:w="4785" w:type="dxa"/>
          </w:tcPr>
          <w:p w:rsidR="005C686F" w:rsidRDefault="005C686F" w:rsidP="00EB10DA">
            <w:pPr>
              <w:tabs>
                <w:tab w:val="left" w:pos="5205"/>
              </w:tabs>
            </w:pPr>
            <w:r>
              <w:t>Краткое описание проекта</w:t>
            </w:r>
          </w:p>
        </w:tc>
        <w:tc>
          <w:tcPr>
            <w:tcW w:w="4786" w:type="dxa"/>
          </w:tcPr>
          <w:p w:rsidR="005C686F" w:rsidRDefault="00D073A5" w:rsidP="009A01B3">
            <w:pPr>
              <w:tabs>
                <w:tab w:val="left" w:pos="5205"/>
              </w:tabs>
            </w:pPr>
            <w:r>
              <w:t xml:space="preserve"> Стоимость проекта-2,0</w:t>
            </w:r>
            <w:r w:rsidR="009A01B3">
              <w:t xml:space="preserve"> </w:t>
            </w:r>
            <w:proofErr w:type="gramStart"/>
            <w:r>
              <w:t>млн</w:t>
            </w:r>
            <w:proofErr w:type="gramEnd"/>
            <w:r w:rsidR="009A01B3">
              <w:t xml:space="preserve"> </w:t>
            </w:r>
            <w:r>
              <w:t>руб.-собственные и заемные средства</w:t>
            </w:r>
            <w:r w:rsidR="009A01B3">
              <w:t>. Строительство животноводческого помещения и приобретение 200 голов овец. Производство мяса составит 4т. в год, будут созданы 3 новых рабочих места</w:t>
            </w:r>
          </w:p>
        </w:tc>
      </w:tr>
    </w:tbl>
    <w:p w:rsidR="005C686F" w:rsidRDefault="005C686F" w:rsidP="005C686F"/>
    <w:sectPr w:rsidR="005C6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22E"/>
    <w:rsid w:val="000139D4"/>
    <w:rsid w:val="000949F0"/>
    <w:rsid w:val="00147535"/>
    <w:rsid w:val="00150446"/>
    <w:rsid w:val="001B422E"/>
    <w:rsid w:val="001E601A"/>
    <w:rsid w:val="00235677"/>
    <w:rsid w:val="00254762"/>
    <w:rsid w:val="002816B5"/>
    <w:rsid w:val="003641D2"/>
    <w:rsid w:val="004D2AE0"/>
    <w:rsid w:val="005C686F"/>
    <w:rsid w:val="00622FEA"/>
    <w:rsid w:val="0066567A"/>
    <w:rsid w:val="006931E7"/>
    <w:rsid w:val="00716190"/>
    <w:rsid w:val="00777C52"/>
    <w:rsid w:val="007935D1"/>
    <w:rsid w:val="007C6101"/>
    <w:rsid w:val="007C72EC"/>
    <w:rsid w:val="00826C36"/>
    <w:rsid w:val="008A2040"/>
    <w:rsid w:val="0099045D"/>
    <w:rsid w:val="009A01B3"/>
    <w:rsid w:val="009A40CA"/>
    <w:rsid w:val="009D4C04"/>
    <w:rsid w:val="00A14076"/>
    <w:rsid w:val="00A97DDB"/>
    <w:rsid w:val="00AD26A3"/>
    <w:rsid w:val="00B529D1"/>
    <w:rsid w:val="00C21FBF"/>
    <w:rsid w:val="00CF14B2"/>
    <w:rsid w:val="00D073A5"/>
    <w:rsid w:val="00D325BF"/>
    <w:rsid w:val="00DC3D44"/>
    <w:rsid w:val="00E44207"/>
    <w:rsid w:val="00EB428A"/>
    <w:rsid w:val="00F2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4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2014-11-14T08:30:00Z</dcterms:created>
  <dcterms:modified xsi:type="dcterms:W3CDTF">2014-11-14T08:30:00Z</dcterms:modified>
</cp:coreProperties>
</file>