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2CF" w:rsidRPr="00734C43" w:rsidRDefault="000722CF" w:rsidP="000722C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0722CF" w:rsidRPr="00734C43" w:rsidRDefault="000722CF" w:rsidP="000722C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0722CF" w:rsidRPr="00734C43" w:rsidRDefault="000722CF" w:rsidP="000722C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0722CF" w:rsidRPr="00734C43" w:rsidRDefault="000722CF" w:rsidP="000722C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0722CF" w:rsidRPr="00734C43" w:rsidRDefault="000722CF" w:rsidP="000722C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722CF" w:rsidRPr="00734C43" w:rsidRDefault="000722CF" w:rsidP="000722C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Семнадцатая</w:t>
      </w: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сессия</w:t>
      </w:r>
    </w:p>
    <w:p w:rsidR="000722CF" w:rsidRPr="00734C43" w:rsidRDefault="000722CF" w:rsidP="000722C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>(пятого созыва)</w:t>
      </w:r>
    </w:p>
    <w:p w:rsidR="000722CF" w:rsidRPr="00AD0E10" w:rsidRDefault="000722CF" w:rsidP="000722CF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0722CF" w:rsidRPr="00E91FFD" w:rsidRDefault="000722CF" w:rsidP="000722CF">
      <w:pPr>
        <w:pStyle w:val="a3"/>
        <w:spacing w:before="0" w:beforeAutospacing="0" w:after="0"/>
        <w:jc w:val="center"/>
        <w:rPr>
          <w:sz w:val="28"/>
          <w:szCs w:val="28"/>
        </w:rPr>
      </w:pPr>
      <w:proofErr w:type="gramStart"/>
      <w:r w:rsidRPr="00E91FFD">
        <w:rPr>
          <w:rFonts w:ascii="Times New Roman CYR" w:hAnsi="Times New Roman CYR" w:cs="Times New Roman CYR"/>
          <w:bCs/>
          <w:sz w:val="28"/>
          <w:szCs w:val="28"/>
        </w:rPr>
        <w:t>Р</w:t>
      </w:r>
      <w:proofErr w:type="gramEnd"/>
      <w:r w:rsidRPr="00E91FFD">
        <w:rPr>
          <w:rFonts w:ascii="Times New Roman CYR" w:hAnsi="Times New Roman CYR" w:cs="Times New Roman CYR"/>
          <w:bCs/>
          <w:sz w:val="28"/>
          <w:szCs w:val="28"/>
        </w:rPr>
        <w:t xml:space="preserve"> Е Ш Е Н И Е</w:t>
      </w:r>
    </w:p>
    <w:p w:rsidR="000722CF" w:rsidRDefault="000722CF" w:rsidP="000722CF">
      <w:pPr>
        <w:pStyle w:val="a3"/>
        <w:spacing w:before="0" w:beforeAutospacing="0" w:after="0"/>
        <w:jc w:val="center"/>
      </w:pPr>
    </w:p>
    <w:p w:rsidR="000722CF" w:rsidRDefault="000722CF" w:rsidP="000722CF">
      <w:pPr>
        <w:pStyle w:val="a3"/>
        <w:spacing w:after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от «17» октября 2014 г.       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proofErr w:type="spellStart"/>
      <w:r w:rsidRPr="00AD0E10">
        <w:rPr>
          <w:rFonts w:ascii="Times New Roman CYR" w:hAnsi="Times New Roman CYR" w:cs="Times New Roman CYR"/>
          <w:bCs/>
          <w:sz w:val="28"/>
          <w:szCs w:val="28"/>
        </w:rPr>
        <w:t>рп</w:t>
      </w:r>
      <w:proofErr w:type="spellEnd"/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Торбеево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     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bCs/>
          <w:sz w:val="28"/>
          <w:szCs w:val="28"/>
        </w:rPr>
        <w:t>№ 97</w:t>
      </w:r>
    </w:p>
    <w:p w:rsidR="000722CF" w:rsidRPr="00201CA9" w:rsidRDefault="000722CF" w:rsidP="000722CF">
      <w:pPr>
        <w:pStyle w:val="a3"/>
        <w:spacing w:after="0"/>
        <w:jc w:val="both"/>
        <w:rPr>
          <w:sz w:val="28"/>
          <w:szCs w:val="28"/>
        </w:rPr>
      </w:pPr>
    </w:p>
    <w:p w:rsidR="000722CF" w:rsidRPr="000722CF" w:rsidRDefault="000722CF" w:rsidP="000722C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722CF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 Совета депутатов Торбе</w:t>
      </w:r>
      <w:r w:rsidRPr="000722CF">
        <w:rPr>
          <w:rFonts w:ascii="Times New Roman" w:hAnsi="Times New Roman"/>
          <w:b/>
          <w:sz w:val="28"/>
          <w:szCs w:val="28"/>
        </w:rPr>
        <w:t xml:space="preserve">евского городского поселения </w:t>
      </w:r>
      <w:r w:rsidRPr="000722CF">
        <w:rPr>
          <w:rFonts w:ascii="Times New Roman" w:hAnsi="Times New Roman"/>
          <w:b/>
          <w:bCs/>
          <w:sz w:val="28"/>
          <w:szCs w:val="28"/>
        </w:rPr>
        <w:t>от 22.12.2009 № 80 «Об определении органа регулирования тарифов и надбавок к тарифам на товары и услуги организаций коммунального комплекса»</w:t>
      </w:r>
    </w:p>
    <w:p w:rsidR="000722CF" w:rsidRPr="00201CA9" w:rsidRDefault="000722CF" w:rsidP="000722C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41C" w:rsidRDefault="000722CF" w:rsidP="0022241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0722CF">
        <w:rPr>
          <w:rFonts w:ascii="Times New Roman" w:hAnsi="Times New Roman" w:cs="Times New Roman"/>
          <w:sz w:val="28"/>
          <w:szCs w:val="28"/>
        </w:rPr>
        <w:t>Рассмотрев протест прокуратуры Торбеевского района Республики Мордовия от 21.05.2014</w:t>
      </w:r>
      <w:proofErr w:type="gramEnd"/>
      <w:r w:rsidRPr="000722CF">
        <w:rPr>
          <w:rFonts w:ascii="Times New Roman" w:hAnsi="Times New Roman" w:cs="Times New Roman"/>
          <w:sz w:val="28"/>
          <w:szCs w:val="28"/>
        </w:rPr>
        <w:t xml:space="preserve"> № 7-1-2014, Совет депутатов </w:t>
      </w:r>
      <w:r w:rsidRPr="000722CF">
        <w:rPr>
          <w:rFonts w:ascii="Times New Roman" w:hAnsi="Times New Roman" w:cs="Times New Roman"/>
          <w:bCs/>
          <w:sz w:val="28"/>
          <w:szCs w:val="28"/>
        </w:rPr>
        <w:t>Торбеевского городского поселения решил:</w:t>
      </w:r>
    </w:p>
    <w:p w:rsidR="00281030" w:rsidRPr="0022241C" w:rsidRDefault="004213D0" w:rsidP="0022241C">
      <w:pPr>
        <w:pStyle w:val="a4"/>
        <w:numPr>
          <w:ilvl w:val="0"/>
          <w:numId w:val="2"/>
        </w:numPr>
        <w:autoSpaceDE w:val="0"/>
        <w:autoSpaceDN w:val="0"/>
        <w:adjustRightInd w:val="0"/>
        <w:ind w:left="0" w:firstLine="360"/>
        <w:jc w:val="both"/>
        <w:rPr>
          <w:rFonts w:ascii="Times New Roman" w:hAnsi="Times New Roman"/>
          <w:bCs/>
          <w:sz w:val="28"/>
          <w:szCs w:val="28"/>
        </w:rPr>
      </w:pPr>
      <w:r w:rsidRPr="0022241C">
        <w:rPr>
          <w:rFonts w:ascii="Times New Roman" w:hAnsi="Times New Roman"/>
          <w:sz w:val="28"/>
          <w:szCs w:val="28"/>
        </w:rPr>
        <w:t>Внести изменения в состав комиссии, изложив его в следующей редакции:</w:t>
      </w:r>
    </w:p>
    <w:p w:rsidR="004213D0" w:rsidRDefault="004213D0" w:rsidP="0022241C">
      <w:pPr>
        <w:shd w:val="clear" w:color="auto" w:fill="FFFFFF"/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213D0">
        <w:rPr>
          <w:rFonts w:ascii="Times New Roman" w:hAnsi="Times New Roman" w:cs="Times New Roman"/>
          <w:sz w:val="28"/>
          <w:szCs w:val="28"/>
        </w:rPr>
        <w:t xml:space="preserve">Митин Е. Е. </w:t>
      </w:r>
      <w:r>
        <w:rPr>
          <w:rFonts w:ascii="Times New Roman" w:hAnsi="Times New Roman" w:cs="Times New Roman"/>
          <w:sz w:val="28"/>
          <w:szCs w:val="28"/>
        </w:rPr>
        <w:t xml:space="preserve">– заместитель </w:t>
      </w:r>
      <w:r w:rsidRPr="004213D0">
        <w:rPr>
          <w:rFonts w:ascii="Times New Roman" w:hAnsi="Times New Roman" w:cs="Times New Roman"/>
          <w:sz w:val="28"/>
          <w:szCs w:val="28"/>
        </w:rPr>
        <w:t>Главы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13D0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13D0">
        <w:rPr>
          <w:rFonts w:ascii="Times New Roman" w:hAnsi="Times New Roman" w:cs="Times New Roman"/>
          <w:sz w:val="28"/>
          <w:szCs w:val="28"/>
        </w:rPr>
        <w:t>Торбеевского городского поселения, председатель комиссии.</w:t>
      </w:r>
    </w:p>
    <w:p w:rsidR="004213D0" w:rsidRPr="004213D0" w:rsidRDefault="004213D0" w:rsidP="0022241C">
      <w:pPr>
        <w:shd w:val="clear" w:color="auto" w:fill="FFFFFF"/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Смирнова Ю. К. -</w:t>
      </w:r>
      <w:r w:rsidRPr="004213D0">
        <w:rPr>
          <w:rFonts w:ascii="Times New Roman" w:hAnsi="Times New Roman" w:cs="Times New Roman"/>
          <w:sz w:val="28"/>
          <w:szCs w:val="28"/>
        </w:rPr>
        <w:t xml:space="preserve"> специали</w:t>
      </w:r>
      <w:r>
        <w:rPr>
          <w:rFonts w:ascii="Times New Roman" w:hAnsi="Times New Roman" w:cs="Times New Roman"/>
          <w:sz w:val="28"/>
          <w:szCs w:val="28"/>
        </w:rPr>
        <w:t xml:space="preserve">ст 1 категории администрации </w:t>
      </w:r>
      <w:r w:rsidRPr="004213D0">
        <w:rPr>
          <w:rFonts w:ascii="Times New Roman" w:hAnsi="Times New Roman" w:cs="Times New Roman"/>
          <w:sz w:val="28"/>
          <w:szCs w:val="28"/>
        </w:rPr>
        <w:t>Торбеевского городского поселения, заместитель председателя.</w:t>
      </w:r>
    </w:p>
    <w:p w:rsidR="004213D0" w:rsidRPr="004213D0" w:rsidRDefault="004213D0" w:rsidP="0022241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13D0" w:rsidRPr="004213D0" w:rsidRDefault="004213D0" w:rsidP="0022241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213D0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4213D0" w:rsidRPr="004213D0" w:rsidRDefault="004213D0" w:rsidP="0022241C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241C" w:rsidRDefault="0022241C" w:rsidP="0022241C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213D0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  <w:r w:rsidR="004213D0">
        <w:rPr>
          <w:rFonts w:ascii="Times New Roman" w:hAnsi="Times New Roman" w:cs="Times New Roman"/>
          <w:sz w:val="28"/>
          <w:szCs w:val="28"/>
        </w:rPr>
        <w:t xml:space="preserve"> А. А. –</w:t>
      </w:r>
      <w:r w:rsidR="004213D0" w:rsidRPr="004213D0">
        <w:rPr>
          <w:rFonts w:ascii="Times New Roman" w:hAnsi="Times New Roman" w:cs="Times New Roman"/>
          <w:sz w:val="28"/>
          <w:szCs w:val="28"/>
        </w:rPr>
        <w:t xml:space="preserve"> </w:t>
      </w:r>
      <w:r w:rsidR="004213D0">
        <w:rPr>
          <w:rFonts w:ascii="Times New Roman" w:hAnsi="Times New Roman" w:cs="Times New Roman"/>
          <w:sz w:val="28"/>
          <w:szCs w:val="28"/>
        </w:rPr>
        <w:t xml:space="preserve">начальник правового управления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213D0" w:rsidRPr="004213D0">
        <w:rPr>
          <w:rFonts w:ascii="Times New Roman" w:hAnsi="Times New Roman" w:cs="Times New Roman"/>
          <w:sz w:val="28"/>
          <w:szCs w:val="28"/>
        </w:rPr>
        <w:t>Торбее</w:t>
      </w:r>
      <w:r>
        <w:rPr>
          <w:rFonts w:ascii="Times New Roman" w:hAnsi="Times New Roman" w:cs="Times New Roman"/>
          <w:sz w:val="28"/>
          <w:szCs w:val="28"/>
        </w:rPr>
        <w:t>вского муниципального района (</w:t>
      </w:r>
      <w:r w:rsidR="004213D0" w:rsidRPr="004213D0">
        <w:rPr>
          <w:rFonts w:ascii="Times New Roman" w:hAnsi="Times New Roman" w:cs="Times New Roman"/>
          <w:sz w:val="28"/>
          <w:szCs w:val="28"/>
        </w:rPr>
        <w:t>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2241C" w:rsidRDefault="0022241C" w:rsidP="0022241C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Мизюкаев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 В. – начальник управления архитектуры, строительства и ЖКХ администрации </w:t>
      </w:r>
      <w:r w:rsidRPr="004213D0">
        <w:rPr>
          <w:rFonts w:ascii="Times New Roman" w:hAnsi="Times New Roman" w:cs="Times New Roman"/>
          <w:sz w:val="28"/>
          <w:szCs w:val="28"/>
        </w:rPr>
        <w:t>Торбее</w:t>
      </w:r>
      <w:r>
        <w:rPr>
          <w:rFonts w:ascii="Times New Roman" w:hAnsi="Times New Roman" w:cs="Times New Roman"/>
          <w:sz w:val="28"/>
          <w:szCs w:val="28"/>
        </w:rPr>
        <w:t>вского муниципального района (по согласованию);</w:t>
      </w:r>
    </w:p>
    <w:p w:rsidR="0022241C" w:rsidRDefault="0022241C" w:rsidP="0022241C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4213D0" w:rsidRPr="004213D0">
        <w:rPr>
          <w:rFonts w:ascii="Times New Roman" w:hAnsi="Times New Roman" w:cs="Times New Roman"/>
          <w:sz w:val="28"/>
          <w:szCs w:val="28"/>
        </w:rPr>
        <w:t>Игонькина</w:t>
      </w:r>
      <w:proofErr w:type="spellEnd"/>
      <w:r w:rsidR="004213D0" w:rsidRPr="004213D0">
        <w:rPr>
          <w:rFonts w:ascii="Times New Roman" w:hAnsi="Times New Roman" w:cs="Times New Roman"/>
          <w:sz w:val="28"/>
          <w:szCs w:val="28"/>
        </w:rPr>
        <w:t xml:space="preserve"> 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13D0" w:rsidRPr="004213D0">
        <w:rPr>
          <w:rFonts w:ascii="Times New Roman" w:hAnsi="Times New Roman" w:cs="Times New Roman"/>
          <w:sz w:val="28"/>
          <w:szCs w:val="28"/>
        </w:rPr>
        <w:t xml:space="preserve">Ю. - </w:t>
      </w:r>
      <w:r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</w:t>
      </w:r>
      <w:r w:rsidRPr="0022241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уководитель аппарата, начальник управления делами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13D0" w:rsidRPr="004213D0">
        <w:rPr>
          <w:rFonts w:ascii="Times New Roman" w:hAnsi="Times New Roman" w:cs="Times New Roman"/>
          <w:sz w:val="28"/>
          <w:szCs w:val="28"/>
        </w:rPr>
        <w:t>администрации Тор</w:t>
      </w:r>
      <w:r>
        <w:rPr>
          <w:rFonts w:ascii="Times New Roman" w:hAnsi="Times New Roman" w:cs="Times New Roman"/>
          <w:sz w:val="28"/>
          <w:szCs w:val="28"/>
        </w:rPr>
        <w:t>беевского муниципального района (</w:t>
      </w:r>
      <w:r w:rsidR="004213D0" w:rsidRPr="004213D0">
        <w:rPr>
          <w:rFonts w:ascii="Times New Roman" w:hAnsi="Times New Roman" w:cs="Times New Roman"/>
          <w:sz w:val="28"/>
          <w:szCs w:val="28"/>
        </w:rPr>
        <w:t>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2241C" w:rsidRPr="004213D0" w:rsidRDefault="0022241C" w:rsidP="000A3875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Коченова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 К. - главный </w:t>
      </w:r>
      <w:r w:rsidR="004213D0" w:rsidRPr="004213D0">
        <w:rPr>
          <w:rFonts w:ascii="Times New Roman" w:hAnsi="Times New Roman" w:cs="Times New Roman"/>
          <w:sz w:val="28"/>
          <w:szCs w:val="28"/>
        </w:rPr>
        <w:t>бухгалтер администрации Торбеевского городского поселения.</w:t>
      </w:r>
    </w:p>
    <w:p w:rsidR="004213D0" w:rsidRPr="007D29C7" w:rsidRDefault="00E1233E" w:rsidP="007D29C7">
      <w:pPr>
        <w:pStyle w:val="a4"/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54F31">
        <w:rPr>
          <w:rFonts w:ascii="Times New Roman" w:hAnsi="Times New Roman"/>
          <w:sz w:val="28"/>
          <w:szCs w:val="28"/>
        </w:rPr>
        <w:t>аздел 2 Положения об органе регулирования</w:t>
      </w:r>
      <w:r w:rsidR="007D29C7">
        <w:rPr>
          <w:rFonts w:ascii="Times New Roman" w:hAnsi="Times New Roman"/>
          <w:sz w:val="28"/>
          <w:szCs w:val="28"/>
        </w:rPr>
        <w:t xml:space="preserve"> </w:t>
      </w:r>
      <w:r w:rsidR="007D29C7" w:rsidRPr="007D29C7">
        <w:rPr>
          <w:rFonts w:ascii="Times New Roman" w:hAnsi="Times New Roman"/>
          <w:bCs/>
          <w:color w:val="000000"/>
          <w:sz w:val="28"/>
          <w:szCs w:val="28"/>
        </w:rPr>
        <w:t>в жилищно-коммунальной сфере</w:t>
      </w:r>
      <w:r w:rsidR="007D29C7">
        <w:rPr>
          <w:rFonts w:ascii="Times New Roman" w:hAnsi="Times New Roman"/>
          <w:bCs/>
          <w:color w:val="000000"/>
          <w:sz w:val="28"/>
          <w:szCs w:val="28"/>
        </w:rPr>
        <w:t xml:space="preserve"> Торбеевского городского поселения Торбеевского муниципального района Республики Мордовия изложить в следующей </w:t>
      </w:r>
      <w:r w:rsidR="007D29C7" w:rsidRPr="007D29C7">
        <w:rPr>
          <w:rFonts w:ascii="Times New Roman" w:hAnsi="Times New Roman"/>
          <w:bCs/>
          <w:color w:val="000000"/>
          <w:sz w:val="28"/>
          <w:szCs w:val="28"/>
        </w:rPr>
        <w:t>редакции:</w:t>
      </w:r>
    </w:p>
    <w:p w:rsidR="007D29C7" w:rsidRPr="007D29C7" w:rsidRDefault="007D29C7" w:rsidP="007D29C7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29C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«1. Основными задачами органа регулирования являются: </w:t>
      </w:r>
    </w:p>
    <w:p w:rsidR="007D29C7" w:rsidRPr="00796C6C" w:rsidRDefault="007D29C7" w:rsidP="00796C6C">
      <w:pPr>
        <w:pStyle w:val="a4"/>
        <w:numPr>
          <w:ilvl w:val="0"/>
          <w:numId w:val="3"/>
        </w:numPr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96C6C">
        <w:rPr>
          <w:rFonts w:ascii="Times New Roman" w:hAnsi="Times New Roman"/>
          <w:color w:val="000000"/>
          <w:sz w:val="28"/>
          <w:szCs w:val="28"/>
        </w:rPr>
        <w:t>подготовка предложений по созданию благоприятных экономических условий для привлечения инвестиций в целях развития и модернизации систем коммунальной инфраструктуры администрации Торбеевского городского поселения Торбеевского  муниципального района;</w:t>
      </w:r>
    </w:p>
    <w:p w:rsidR="007D29C7" w:rsidRPr="007D29C7" w:rsidRDefault="007D29C7" w:rsidP="007D29C7">
      <w:pPr>
        <w:shd w:val="clear" w:color="auto" w:fill="FFFFFF"/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29C7">
        <w:rPr>
          <w:rFonts w:ascii="Times New Roman" w:hAnsi="Times New Roman" w:cs="Times New Roman"/>
          <w:color w:val="000000"/>
          <w:sz w:val="28"/>
          <w:szCs w:val="28"/>
        </w:rPr>
        <w:t xml:space="preserve">3) разработка мероприятий направленных на стимулирование снижения </w:t>
      </w:r>
      <w:r w:rsidR="00796C6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770546">
        <w:rPr>
          <w:rFonts w:ascii="Times New Roman" w:hAnsi="Times New Roman" w:cs="Times New Roman"/>
          <w:color w:val="000000"/>
          <w:sz w:val="28"/>
          <w:szCs w:val="28"/>
        </w:rPr>
        <w:t xml:space="preserve">роизводственных </w:t>
      </w:r>
      <w:r w:rsidRPr="007D29C7">
        <w:rPr>
          <w:rFonts w:ascii="Times New Roman" w:hAnsi="Times New Roman" w:cs="Times New Roman"/>
          <w:color w:val="000000"/>
          <w:sz w:val="28"/>
          <w:szCs w:val="28"/>
        </w:rPr>
        <w:t xml:space="preserve">затрат, </w:t>
      </w:r>
      <w:r w:rsidR="00770546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экономической </w:t>
      </w:r>
      <w:r w:rsidRPr="007D29C7">
        <w:rPr>
          <w:rFonts w:ascii="Times New Roman" w:hAnsi="Times New Roman" w:cs="Times New Roman"/>
          <w:color w:val="000000"/>
          <w:sz w:val="28"/>
          <w:szCs w:val="28"/>
        </w:rPr>
        <w:t>эффективности про</w:t>
      </w:r>
      <w:r w:rsidR="00770546">
        <w:rPr>
          <w:rFonts w:ascii="Times New Roman" w:hAnsi="Times New Roman" w:cs="Times New Roman"/>
          <w:color w:val="000000"/>
          <w:sz w:val="28"/>
          <w:szCs w:val="28"/>
        </w:rPr>
        <w:t>изводства товаров (оказания) услуг</w:t>
      </w:r>
      <w:r w:rsidRPr="007D29C7">
        <w:rPr>
          <w:rFonts w:ascii="Times New Roman" w:hAnsi="Times New Roman" w:cs="Times New Roman"/>
          <w:color w:val="000000"/>
          <w:sz w:val="28"/>
          <w:szCs w:val="28"/>
        </w:rPr>
        <w:t xml:space="preserve"> и применения</w:t>
      </w:r>
      <w:r w:rsidR="0077054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9C7">
        <w:rPr>
          <w:rFonts w:ascii="Times New Roman" w:hAnsi="Times New Roman" w:cs="Times New Roman"/>
          <w:color w:val="000000"/>
          <w:sz w:val="28"/>
          <w:szCs w:val="28"/>
        </w:rPr>
        <w:t>энергосберегающих технологий организациями коммунального комплекса;</w:t>
      </w:r>
    </w:p>
    <w:p w:rsidR="00216612" w:rsidRDefault="007D29C7" w:rsidP="00216612">
      <w:pPr>
        <w:shd w:val="clear" w:color="auto" w:fill="FFFFFF"/>
        <w:tabs>
          <w:tab w:val="left" w:pos="426"/>
          <w:tab w:val="left" w:pos="720"/>
        </w:tabs>
        <w:autoSpaceDE w:val="0"/>
        <w:autoSpaceDN w:val="0"/>
        <w:adjustRightInd w:val="0"/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29C7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4) </w:t>
      </w:r>
      <w:r w:rsidRPr="00216612">
        <w:rPr>
          <w:rFonts w:ascii="Times New Roman" w:hAnsi="Times New Roman" w:cs="Times New Roman"/>
          <w:color w:val="000000"/>
          <w:sz w:val="28"/>
          <w:szCs w:val="28"/>
        </w:rPr>
        <w:t>расчет,</w:t>
      </w:r>
      <w:r w:rsidRPr="007D29C7">
        <w:rPr>
          <w:rFonts w:ascii="Times New Roman" w:hAnsi="Times New Roman" w:cs="Times New Roman"/>
          <w:color w:val="000000"/>
          <w:sz w:val="28"/>
          <w:szCs w:val="28"/>
        </w:rPr>
        <w:t xml:space="preserve"> обоснование и представление для последующего утверждения в ус</w:t>
      </w:r>
      <w:r w:rsidR="00216612">
        <w:rPr>
          <w:rFonts w:ascii="Times New Roman" w:hAnsi="Times New Roman" w:cs="Times New Roman"/>
          <w:color w:val="000000"/>
          <w:sz w:val="28"/>
          <w:szCs w:val="28"/>
        </w:rPr>
        <w:t xml:space="preserve">тановленном порядке </w:t>
      </w:r>
      <w:r w:rsidR="00770546">
        <w:rPr>
          <w:rFonts w:ascii="Times New Roman" w:hAnsi="Times New Roman"/>
          <w:color w:val="000000"/>
          <w:sz w:val="28"/>
          <w:szCs w:val="28"/>
        </w:rPr>
        <w:t xml:space="preserve">надбавок на товары и услуги </w:t>
      </w:r>
      <w:r w:rsidRPr="007D29C7">
        <w:rPr>
          <w:rFonts w:ascii="Times New Roman" w:hAnsi="Times New Roman" w:cs="Times New Roman"/>
          <w:color w:val="000000"/>
          <w:sz w:val="28"/>
          <w:szCs w:val="28"/>
        </w:rPr>
        <w:t>организац</w:t>
      </w:r>
      <w:r w:rsidR="00770546">
        <w:rPr>
          <w:rFonts w:ascii="Times New Roman" w:hAnsi="Times New Roman"/>
          <w:color w:val="000000"/>
          <w:sz w:val="28"/>
          <w:szCs w:val="28"/>
        </w:rPr>
        <w:t xml:space="preserve">ий </w:t>
      </w:r>
      <w:r w:rsidRPr="007D29C7">
        <w:rPr>
          <w:rFonts w:ascii="Times New Roman" w:hAnsi="Times New Roman" w:cs="Times New Roman"/>
          <w:color w:val="000000"/>
          <w:sz w:val="28"/>
          <w:szCs w:val="28"/>
        </w:rPr>
        <w:t>коммунального   комплекса</w:t>
      </w:r>
      <w:r w:rsidR="002166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1233E" w:rsidRPr="00E1233E" w:rsidRDefault="00216612" w:rsidP="006A63E2">
      <w:pPr>
        <w:shd w:val="clear" w:color="auto" w:fill="FFFFFF"/>
        <w:tabs>
          <w:tab w:val="left" w:pos="426"/>
          <w:tab w:val="left" w:pos="720"/>
        </w:tabs>
        <w:autoSpaceDE w:val="0"/>
        <w:autoSpaceDN w:val="0"/>
        <w:adjustRightInd w:val="0"/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Для выполнения возложенных задач орган регулирования осуществляет следующие функции:</w:t>
      </w:r>
    </w:p>
    <w:p w:rsidR="003762A9" w:rsidRDefault="003762A9" w:rsidP="003762A9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определяет метод установления цен за жилое помещение и метод регулирования тарифов организаций коммунального комплекса в соответствии с действующим законодательством</w:t>
      </w:r>
      <w:r w:rsidR="002166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1233E" w:rsidRPr="00E1233E" w:rsidRDefault="003762A9" w:rsidP="003762A9">
      <w:p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96C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осуществляет расчет</w:t>
      </w:r>
      <w:r w:rsidR="002166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0298B" w:rsidRDefault="00216612" w:rsidP="006A63E2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адбавок к ценам (тарифам) для потребителей товаров и услуг организаций коммунального комплекса;</w:t>
      </w:r>
    </w:p>
    <w:p w:rsidR="003762A9" w:rsidRDefault="00216612" w:rsidP="003762A9">
      <w:pPr>
        <w:shd w:val="clear" w:color="auto" w:fill="FFFFFF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 </w:t>
      </w:r>
      <w:r w:rsidR="00A25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пользование жилым помещением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(цен</w:t>
      </w:r>
      <w:r w:rsidR="00A25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наем), цен за содержание и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ремонт жилого помещения (включающих в себя цены за услуги и работы по управлению многоквартирным домом) для нанимателей жилых помещений по 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говорам </w:t>
      </w:r>
      <w:r w:rsidR="00A25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социального найма и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</w:t>
      </w:r>
      <w:r w:rsidR="00A25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найма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жилых</w:t>
      </w:r>
      <w:r w:rsidR="00A25F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помещений государственного или муниципального жилищного фонда;</w:t>
      </w:r>
    </w:p>
    <w:p w:rsidR="00891882" w:rsidRPr="003762A9" w:rsidRDefault="006A63E2" w:rsidP="003762A9">
      <w:p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подготавл</w:t>
      </w:r>
      <w:r w:rsidR="0086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ивает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предложения</w:t>
      </w:r>
      <w:r w:rsidR="0086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86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привлечении</w:t>
      </w:r>
      <w:r w:rsidR="0086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соответствующих организаций для</w:t>
      </w:r>
      <w:r w:rsidR="0086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проведения </w:t>
      </w:r>
      <w:proofErr w:type="gramStart"/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экспертизы экономической обоснованности про</w:t>
      </w:r>
      <w:r w:rsidR="0086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ектов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производственных программ организаций коммунального</w:t>
      </w:r>
      <w:proofErr w:type="gramEnd"/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комплекса, проверки обоснованности расчетов соответствующих им тарифов, определения доступности  для  потребителей </w:t>
      </w:r>
      <w:r w:rsidR="00867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товаров  и  услуг  организаций </w:t>
      </w:r>
      <w:r w:rsidR="00E1233E"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коммунального комплекса;</w:t>
      </w:r>
    </w:p>
    <w:p w:rsidR="007B2180" w:rsidRDefault="00E1233E" w:rsidP="003762A9">
      <w:p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2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="007C6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устанавливае</w:t>
      </w:r>
      <w:r w:rsidR="00891882" w:rsidRPr="00891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систему критериев, используемых для определения доступности для потребителей услуг организаций коммунального комплекса;</w:t>
      </w:r>
    </w:p>
    <w:p w:rsidR="007B2180" w:rsidRDefault="007B2180" w:rsidP="003762A9">
      <w:p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Pr="006A6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7C6E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утверждае</w:t>
      </w:r>
      <w:r w:rsidRPr="006A6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технические задания по разработке инвестиционных программ организаций коммунального комплекса по строительству, реконструкции и (или) модернизации объектов, используемых для утилизации, обезвреживания и захоронения твердых бытовых отходов;</w:t>
      </w:r>
      <w:r w:rsidR="006A63E2" w:rsidRPr="007B2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A63E2" w:rsidRDefault="006A63E2" w:rsidP="003762A9">
      <w:p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7C6E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рассматривае</w:t>
      </w:r>
      <w:r w:rsidRPr="006A63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проекты инвестиционных программ организаций коммунального комплекса по строительству, реконструкции и (или) модернизации объектов, используемых для утилизации, обезвреживания и захоронения твердых бытовых отходов;</w:t>
      </w:r>
    </w:p>
    <w:p w:rsidR="007C6EB1" w:rsidRPr="00C47B45" w:rsidRDefault="007C6EB1" w:rsidP="003762A9">
      <w:p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7) устанавливае</w:t>
      </w:r>
      <w:r w:rsidRPr="007C6E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надбавки к тарифам на услуги организаций коммунального комплекса </w:t>
      </w:r>
      <w:r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предельным индексом, установленным органом регулирования субъекта Российской Федерации для соответствующего муниципального образования;</w:t>
      </w:r>
    </w:p>
    <w:p w:rsidR="007C6EB1" w:rsidRPr="00C47B45" w:rsidRDefault="00C47B45" w:rsidP="003762A9">
      <w:p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8) 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публикуе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т информацию о тарифах и надбавках, об инвестиционных программах организаций коммунального комплекса, а также о результатах</w:t>
      </w:r>
      <w:r w:rsidR="007C6EB1" w:rsidRPr="00C47B4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block_215" w:history="1">
        <w:r w:rsidR="007C6EB1" w:rsidRPr="00C47B4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мониторинга</w:t>
        </w:r>
      </w:hyperlink>
      <w:r w:rsidR="007C6EB1" w:rsidRPr="00C47B45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выполнения этих программ;</w:t>
      </w:r>
    </w:p>
    <w:p w:rsidR="007C6EB1" w:rsidRPr="00C47B45" w:rsidRDefault="00C47B45" w:rsidP="003762A9">
      <w:p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9) 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участвуе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т в разработке проектов договоров, заключаемых в целях развития объектов, используемых для утилизации, обезвреживания и захоронения твердых бытовых отходов;</w:t>
      </w:r>
    </w:p>
    <w:p w:rsidR="007C6EB1" w:rsidRPr="00C47B45" w:rsidRDefault="00C47B45" w:rsidP="003762A9">
      <w:pPr>
        <w:shd w:val="clear" w:color="auto" w:fill="FFFFFF"/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10) 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заключае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т с организациями коммунального комплекса договоры, определяющие условия выполнения инвестиционных программ организаций коммунального комплекса, в целях развития объектов, используемых для утилизации, обезвреживания и захоронения твердых бытовых отходов;</w:t>
      </w:r>
    </w:p>
    <w:p w:rsidR="003762A9" w:rsidRDefault="00C47B45" w:rsidP="003762A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осуществляе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7C6EB1" w:rsidRPr="00C47B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233E" w:rsidRPr="00C47B4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выполнения организациями коммунального комплекса инвестиционных программ;</w:t>
      </w:r>
    </w:p>
    <w:p w:rsidR="00E1233E" w:rsidRDefault="00C47B45" w:rsidP="003762A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</w:t>
      </w:r>
      <w:r w:rsidR="00E1233E" w:rsidRPr="00C47B4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рассматривает письма,  обращения органов государственной власти, юридических и физических лиц, по вопросам, отнесенным к компетенции органа регулирования тарифов, готовит по ним заключения, проекты ответов</w:t>
      </w:r>
      <w:proofErr w:type="gramStart"/>
      <w:r w:rsidR="00E1233E" w:rsidRPr="00C47B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</w:p>
    <w:p w:rsidR="00C47B45" w:rsidRPr="003762A9" w:rsidRDefault="00C47B45" w:rsidP="003762A9">
      <w:pPr>
        <w:pStyle w:val="a4"/>
        <w:numPr>
          <w:ilvl w:val="0"/>
          <w:numId w:val="2"/>
        </w:numPr>
        <w:tabs>
          <w:tab w:val="left" w:pos="709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C47B45">
        <w:rPr>
          <w:rFonts w:ascii="Times New Roman" w:hAnsi="Times New Roman"/>
          <w:sz w:val="28"/>
          <w:szCs w:val="28"/>
        </w:rPr>
        <w:t>Р</w:t>
      </w:r>
      <w:r w:rsidR="003762A9">
        <w:rPr>
          <w:rFonts w:ascii="Times New Roman" w:hAnsi="Times New Roman"/>
          <w:sz w:val="28"/>
          <w:szCs w:val="28"/>
        </w:rPr>
        <w:t>аздел 3</w:t>
      </w:r>
      <w:r w:rsidRPr="00C47B45">
        <w:rPr>
          <w:rFonts w:ascii="Times New Roman" w:hAnsi="Times New Roman"/>
          <w:sz w:val="28"/>
          <w:szCs w:val="28"/>
        </w:rPr>
        <w:t xml:space="preserve"> Положения об органе регулирования </w:t>
      </w:r>
      <w:r w:rsidRPr="00C47B45">
        <w:rPr>
          <w:rFonts w:ascii="Times New Roman" w:hAnsi="Times New Roman"/>
          <w:bCs/>
          <w:color w:val="000000"/>
          <w:sz w:val="28"/>
          <w:szCs w:val="28"/>
        </w:rPr>
        <w:t xml:space="preserve">в жилищно-коммунальной сфере Торбеевского городского поселения Торбеевского муниципального района Республики Мордовия </w:t>
      </w:r>
      <w:r w:rsidR="003762A9">
        <w:rPr>
          <w:rFonts w:ascii="Times New Roman" w:hAnsi="Times New Roman"/>
          <w:bCs/>
          <w:color w:val="000000"/>
          <w:sz w:val="28"/>
          <w:szCs w:val="28"/>
        </w:rPr>
        <w:t>признать утратившим силу.</w:t>
      </w:r>
    </w:p>
    <w:p w:rsidR="003762A9" w:rsidRPr="003762A9" w:rsidRDefault="003762A9" w:rsidP="003762A9">
      <w:pPr>
        <w:pStyle w:val="a4"/>
        <w:numPr>
          <w:ilvl w:val="0"/>
          <w:numId w:val="2"/>
        </w:numPr>
        <w:tabs>
          <w:tab w:val="left" w:pos="709"/>
        </w:tabs>
        <w:spacing w:after="0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3762A9">
        <w:rPr>
          <w:rFonts w:ascii="Times New Roman" w:hAnsi="Times New Roman"/>
          <w:color w:val="000000"/>
          <w:sz w:val="28"/>
          <w:szCs w:val="28"/>
        </w:rPr>
        <w:t>Настоящее решение вступает в силу с момента принятия.</w:t>
      </w:r>
    </w:p>
    <w:p w:rsidR="007D29C7" w:rsidRDefault="007D29C7" w:rsidP="003762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762A9" w:rsidRDefault="003762A9" w:rsidP="003762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762A9" w:rsidRDefault="003762A9" w:rsidP="003762A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7D29C7" w:rsidRPr="007D29C7" w:rsidRDefault="003762A9" w:rsidP="003762A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Торбеевского городского поселения                                         А. М. Семочкина</w:t>
      </w:r>
    </w:p>
    <w:sectPr w:rsidR="007D29C7" w:rsidRPr="007D2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741E2"/>
    <w:multiLevelType w:val="hybridMultilevel"/>
    <w:tmpl w:val="207468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E1619"/>
    <w:multiLevelType w:val="hybridMultilevel"/>
    <w:tmpl w:val="C3CE3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B5BEF"/>
    <w:multiLevelType w:val="hybridMultilevel"/>
    <w:tmpl w:val="77D47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3F62FD"/>
    <w:multiLevelType w:val="hybridMultilevel"/>
    <w:tmpl w:val="60146A16"/>
    <w:lvl w:ilvl="0" w:tplc="60CC0E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90A"/>
    <w:rsid w:val="0000298B"/>
    <w:rsid w:val="00026013"/>
    <w:rsid w:val="0003085B"/>
    <w:rsid w:val="00043871"/>
    <w:rsid w:val="0006450D"/>
    <w:rsid w:val="000678CC"/>
    <w:rsid w:val="000722CF"/>
    <w:rsid w:val="00076BAF"/>
    <w:rsid w:val="000A3875"/>
    <w:rsid w:val="000A5C8A"/>
    <w:rsid w:val="000B2EE2"/>
    <w:rsid w:val="000C0907"/>
    <w:rsid w:val="000D36D0"/>
    <w:rsid w:val="001229D9"/>
    <w:rsid w:val="00123D62"/>
    <w:rsid w:val="001A01A0"/>
    <w:rsid w:val="001B19B8"/>
    <w:rsid w:val="001B21F5"/>
    <w:rsid w:val="001B6A85"/>
    <w:rsid w:val="001D2579"/>
    <w:rsid w:val="001D275B"/>
    <w:rsid w:val="001F4C18"/>
    <w:rsid w:val="002015C3"/>
    <w:rsid w:val="0021185D"/>
    <w:rsid w:val="00211A77"/>
    <w:rsid w:val="00216612"/>
    <w:rsid w:val="0022241C"/>
    <w:rsid w:val="002243C4"/>
    <w:rsid w:val="00250D93"/>
    <w:rsid w:val="00270C81"/>
    <w:rsid w:val="00281030"/>
    <w:rsid w:val="00291F6F"/>
    <w:rsid w:val="002924B2"/>
    <w:rsid w:val="002950D7"/>
    <w:rsid w:val="00313201"/>
    <w:rsid w:val="003667E8"/>
    <w:rsid w:val="003704B9"/>
    <w:rsid w:val="003762A9"/>
    <w:rsid w:val="003908E2"/>
    <w:rsid w:val="003925AD"/>
    <w:rsid w:val="003941D4"/>
    <w:rsid w:val="003B60B5"/>
    <w:rsid w:val="003D2D9A"/>
    <w:rsid w:val="004213D0"/>
    <w:rsid w:val="00441207"/>
    <w:rsid w:val="004531C2"/>
    <w:rsid w:val="004540B0"/>
    <w:rsid w:val="004B3E7C"/>
    <w:rsid w:val="004E37CD"/>
    <w:rsid w:val="004E7222"/>
    <w:rsid w:val="004F7344"/>
    <w:rsid w:val="00515A9F"/>
    <w:rsid w:val="005352A1"/>
    <w:rsid w:val="005462E1"/>
    <w:rsid w:val="0055540E"/>
    <w:rsid w:val="00565176"/>
    <w:rsid w:val="00570BB8"/>
    <w:rsid w:val="00575959"/>
    <w:rsid w:val="0058159C"/>
    <w:rsid w:val="005D254E"/>
    <w:rsid w:val="006035AA"/>
    <w:rsid w:val="00624A55"/>
    <w:rsid w:val="00627AAB"/>
    <w:rsid w:val="00651A96"/>
    <w:rsid w:val="00685A7E"/>
    <w:rsid w:val="006A63E2"/>
    <w:rsid w:val="006E105A"/>
    <w:rsid w:val="006E1766"/>
    <w:rsid w:val="006F5AD4"/>
    <w:rsid w:val="00716570"/>
    <w:rsid w:val="007171EF"/>
    <w:rsid w:val="007331AC"/>
    <w:rsid w:val="00742AF6"/>
    <w:rsid w:val="00754035"/>
    <w:rsid w:val="00763859"/>
    <w:rsid w:val="00770546"/>
    <w:rsid w:val="0077287C"/>
    <w:rsid w:val="00776798"/>
    <w:rsid w:val="00785E9D"/>
    <w:rsid w:val="00786A26"/>
    <w:rsid w:val="00791A82"/>
    <w:rsid w:val="00793E2E"/>
    <w:rsid w:val="00796C6C"/>
    <w:rsid w:val="007A6CD4"/>
    <w:rsid w:val="007B2180"/>
    <w:rsid w:val="007C6EB1"/>
    <w:rsid w:val="007C7F44"/>
    <w:rsid w:val="007D29C7"/>
    <w:rsid w:val="00800891"/>
    <w:rsid w:val="0080588C"/>
    <w:rsid w:val="00807443"/>
    <w:rsid w:val="00840A14"/>
    <w:rsid w:val="00854F31"/>
    <w:rsid w:val="00861967"/>
    <w:rsid w:val="008673E9"/>
    <w:rsid w:val="00891882"/>
    <w:rsid w:val="008A03B8"/>
    <w:rsid w:val="008A7790"/>
    <w:rsid w:val="008C01B2"/>
    <w:rsid w:val="008D1CC1"/>
    <w:rsid w:val="008D7320"/>
    <w:rsid w:val="008F17CC"/>
    <w:rsid w:val="008F493D"/>
    <w:rsid w:val="00902401"/>
    <w:rsid w:val="00937A91"/>
    <w:rsid w:val="0095132A"/>
    <w:rsid w:val="009B51E1"/>
    <w:rsid w:val="009F594B"/>
    <w:rsid w:val="00A1087F"/>
    <w:rsid w:val="00A25FE3"/>
    <w:rsid w:val="00A57343"/>
    <w:rsid w:val="00A6025D"/>
    <w:rsid w:val="00A667A3"/>
    <w:rsid w:val="00AC51D2"/>
    <w:rsid w:val="00B352A0"/>
    <w:rsid w:val="00B46047"/>
    <w:rsid w:val="00B47606"/>
    <w:rsid w:val="00B530C0"/>
    <w:rsid w:val="00B66352"/>
    <w:rsid w:val="00B95C14"/>
    <w:rsid w:val="00B96472"/>
    <w:rsid w:val="00BC549F"/>
    <w:rsid w:val="00BD6CF4"/>
    <w:rsid w:val="00C02A1B"/>
    <w:rsid w:val="00C47B45"/>
    <w:rsid w:val="00C6313D"/>
    <w:rsid w:val="00C86CDC"/>
    <w:rsid w:val="00C9106B"/>
    <w:rsid w:val="00CC2680"/>
    <w:rsid w:val="00CC7EC8"/>
    <w:rsid w:val="00CE6A86"/>
    <w:rsid w:val="00D11180"/>
    <w:rsid w:val="00D30B5C"/>
    <w:rsid w:val="00D37BF1"/>
    <w:rsid w:val="00D81ECF"/>
    <w:rsid w:val="00D93B58"/>
    <w:rsid w:val="00DA566A"/>
    <w:rsid w:val="00DC2AD6"/>
    <w:rsid w:val="00DC66F7"/>
    <w:rsid w:val="00DF0143"/>
    <w:rsid w:val="00E1233E"/>
    <w:rsid w:val="00E43C3E"/>
    <w:rsid w:val="00E4690A"/>
    <w:rsid w:val="00E54442"/>
    <w:rsid w:val="00EC192B"/>
    <w:rsid w:val="00EC51E3"/>
    <w:rsid w:val="00ED1177"/>
    <w:rsid w:val="00EE7FE8"/>
    <w:rsid w:val="00F368CA"/>
    <w:rsid w:val="00F71976"/>
    <w:rsid w:val="00F82EDF"/>
    <w:rsid w:val="00F83C7B"/>
    <w:rsid w:val="00F94084"/>
    <w:rsid w:val="00FA6FA6"/>
    <w:rsid w:val="00FA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722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0722CF"/>
    <w:pPr>
      <w:ind w:left="720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7B2180"/>
  </w:style>
  <w:style w:type="character" w:styleId="a5">
    <w:name w:val="Hyperlink"/>
    <w:basedOn w:val="a0"/>
    <w:uiPriority w:val="99"/>
    <w:semiHidden/>
    <w:unhideWhenUsed/>
    <w:rsid w:val="007B218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722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qFormat/>
    <w:rsid w:val="000722CF"/>
    <w:pPr>
      <w:ind w:left="720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7B2180"/>
  </w:style>
  <w:style w:type="character" w:styleId="a5">
    <w:name w:val="Hyperlink"/>
    <w:basedOn w:val="a0"/>
    <w:uiPriority w:val="99"/>
    <w:semiHidden/>
    <w:unhideWhenUsed/>
    <w:rsid w:val="007B21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6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2138284/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5616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2014-10-23T07:42:00Z</dcterms:created>
  <dcterms:modified xsi:type="dcterms:W3CDTF">2014-10-29T07:41:00Z</dcterms:modified>
</cp:coreProperties>
</file>