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04CE" w:rsidRPr="0083525A" w:rsidRDefault="00F87C12" w:rsidP="0083525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</w:tabs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</w:t>
      </w:r>
      <w:bookmarkStart w:id="0" w:name="_GoBack"/>
      <w:bookmarkEnd w:id="0"/>
      <w:r w:rsidR="001A7B0B" w:rsidRPr="0083525A">
        <w:rPr>
          <w:rFonts w:ascii="Times New Roman" w:hAnsi="Times New Roman" w:cs="Times New Roman"/>
          <w:b/>
          <w:sz w:val="24"/>
          <w:szCs w:val="24"/>
        </w:rPr>
        <w:t>рограмма</w:t>
      </w:r>
      <w:r w:rsidR="00594C5B" w:rsidRPr="0083525A">
        <w:rPr>
          <w:rFonts w:ascii="Times New Roman" w:hAnsi="Times New Roman" w:cs="Times New Roman"/>
          <w:b/>
          <w:sz w:val="24"/>
          <w:szCs w:val="24"/>
        </w:rPr>
        <w:t xml:space="preserve"> Форума</w:t>
      </w:r>
    </w:p>
    <w:p w:rsidR="00E804CE" w:rsidRPr="0083525A" w:rsidRDefault="00E804CE" w:rsidP="00E804C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</w:tabs>
        <w:spacing w:after="0" w:line="240" w:lineRule="auto"/>
        <w:ind w:firstLine="567"/>
        <w:rPr>
          <w:rFonts w:ascii="Times New Roman" w:eastAsia="Times New Roman Bold" w:hAnsi="Times New Roman" w:cs="Times New Roman"/>
          <w:sz w:val="24"/>
          <w:szCs w:val="24"/>
        </w:rPr>
      </w:pPr>
    </w:p>
    <w:p w:rsidR="00E804CE" w:rsidRPr="0083525A" w:rsidRDefault="00E804CE" w:rsidP="00E804C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</w:tabs>
        <w:spacing w:after="0" w:line="240" w:lineRule="auto"/>
        <w:ind w:firstLine="567"/>
        <w:rPr>
          <w:rFonts w:ascii="Times New Roman" w:eastAsia="Times New Roman Bold" w:hAnsi="Times New Roman" w:cs="Times New Roman"/>
          <w:sz w:val="24"/>
          <w:szCs w:val="24"/>
        </w:rPr>
      </w:pPr>
    </w:p>
    <w:tbl>
      <w:tblPr>
        <w:tblStyle w:val="a5"/>
        <w:tblW w:w="0" w:type="auto"/>
        <w:tblInd w:w="817" w:type="dxa"/>
        <w:tblLook w:val="04A0" w:firstRow="1" w:lastRow="0" w:firstColumn="1" w:lastColumn="0" w:noHBand="0" w:noVBand="1"/>
      </w:tblPr>
      <w:tblGrid>
        <w:gridCol w:w="910"/>
        <w:gridCol w:w="1729"/>
        <w:gridCol w:w="4034"/>
        <w:gridCol w:w="3227"/>
      </w:tblGrid>
      <w:tr w:rsidR="00E804CE" w:rsidRPr="0083525A" w:rsidTr="0083525A">
        <w:trPr>
          <w:trHeight w:val="568"/>
        </w:trPr>
        <w:tc>
          <w:tcPr>
            <w:tcW w:w="910" w:type="dxa"/>
          </w:tcPr>
          <w:p w:rsidR="00E804CE" w:rsidRPr="0083525A" w:rsidRDefault="0083525A" w:rsidP="0083525A">
            <w:pPr>
              <w:rPr>
                <w:rFonts w:ascii="Times New Roman" w:eastAsia="Times New Roman Bold" w:hAnsi="Times New Roman" w:cs="Times New Roman"/>
                <w:b/>
                <w:sz w:val="24"/>
                <w:szCs w:val="24"/>
              </w:rPr>
            </w:pPr>
            <w:r w:rsidRPr="0083525A">
              <w:rPr>
                <w:rFonts w:ascii="Times New Roman" w:eastAsia="Times New Roman Bold" w:hAnsi="Times New Roman" w:cs="Times New Roman"/>
                <w:b/>
                <w:sz w:val="24"/>
                <w:szCs w:val="24"/>
              </w:rPr>
              <w:t>Время</w:t>
            </w:r>
          </w:p>
        </w:tc>
        <w:tc>
          <w:tcPr>
            <w:tcW w:w="1729" w:type="dxa"/>
          </w:tcPr>
          <w:p w:rsidR="00E804CE" w:rsidRPr="0083525A" w:rsidRDefault="0083525A" w:rsidP="00E804C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</w:tabs>
              <w:spacing w:after="0" w:line="240" w:lineRule="auto"/>
              <w:rPr>
                <w:rFonts w:ascii="Times New Roman" w:eastAsia="Times New Roman Bold" w:hAnsi="Times New Roman" w:cs="Times New Roman"/>
                <w:b/>
                <w:sz w:val="24"/>
                <w:szCs w:val="24"/>
              </w:rPr>
            </w:pPr>
            <w:r w:rsidRPr="0083525A">
              <w:rPr>
                <w:rFonts w:ascii="Times New Roman" w:eastAsia="Times New Roman Bold" w:hAnsi="Times New Roman" w:cs="Times New Roman"/>
                <w:b/>
                <w:sz w:val="24"/>
                <w:szCs w:val="24"/>
              </w:rPr>
              <w:t>Мероприятия</w:t>
            </w:r>
          </w:p>
        </w:tc>
        <w:tc>
          <w:tcPr>
            <w:tcW w:w="4034" w:type="dxa"/>
          </w:tcPr>
          <w:p w:rsidR="00E804CE" w:rsidRPr="0083525A" w:rsidRDefault="0083525A" w:rsidP="00E804C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</w:tabs>
              <w:spacing w:after="0" w:line="240" w:lineRule="auto"/>
              <w:rPr>
                <w:rFonts w:ascii="Times New Roman" w:eastAsia="Times New Roman Bold" w:hAnsi="Times New Roman" w:cs="Times New Roman"/>
                <w:b/>
                <w:sz w:val="24"/>
                <w:szCs w:val="24"/>
              </w:rPr>
            </w:pPr>
            <w:r w:rsidRPr="0083525A">
              <w:rPr>
                <w:rFonts w:ascii="Times New Roman" w:eastAsia="Times New Roman Bold" w:hAnsi="Times New Roman" w:cs="Times New Roman"/>
                <w:b/>
                <w:sz w:val="24"/>
                <w:szCs w:val="24"/>
              </w:rPr>
              <w:t>Аннотация</w:t>
            </w:r>
          </w:p>
        </w:tc>
        <w:tc>
          <w:tcPr>
            <w:tcW w:w="3227" w:type="dxa"/>
          </w:tcPr>
          <w:p w:rsidR="0083525A" w:rsidRPr="0083525A" w:rsidRDefault="0083525A" w:rsidP="00E804C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</w:tabs>
              <w:spacing w:after="0" w:line="240" w:lineRule="auto"/>
              <w:rPr>
                <w:rFonts w:ascii="Times New Roman" w:eastAsia="Times New Roman Bold" w:hAnsi="Times New Roman" w:cs="Times New Roman"/>
                <w:b/>
                <w:sz w:val="24"/>
                <w:szCs w:val="24"/>
              </w:rPr>
            </w:pPr>
            <w:r w:rsidRPr="0083525A">
              <w:rPr>
                <w:rFonts w:ascii="Times New Roman" w:eastAsia="Times New Roman Bold" w:hAnsi="Times New Roman" w:cs="Times New Roman"/>
                <w:b/>
                <w:sz w:val="24"/>
                <w:szCs w:val="24"/>
              </w:rPr>
              <w:t>Место проведения</w:t>
            </w:r>
          </w:p>
          <w:p w:rsidR="00E804CE" w:rsidRPr="0083525A" w:rsidRDefault="00E804CE" w:rsidP="0083525A">
            <w:pPr>
              <w:rPr>
                <w:rFonts w:ascii="Times New Roman" w:eastAsia="Times New Roman Bold" w:hAnsi="Times New Roman" w:cs="Times New Roman"/>
                <w:b/>
                <w:sz w:val="24"/>
                <w:szCs w:val="24"/>
              </w:rPr>
            </w:pPr>
          </w:p>
        </w:tc>
      </w:tr>
      <w:tr w:rsidR="00E804CE" w:rsidRPr="0083525A" w:rsidTr="0083525A">
        <w:trPr>
          <w:trHeight w:val="1173"/>
        </w:trPr>
        <w:tc>
          <w:tcPr>
            <w:tcW w:w="910" w:type="dxa"/>
          </w:tcPr>
          <w:p w:rsidR="00E804CE" w:rsidRPr="0083525A" w:rsidRDefault="0083525A" w:rsidP="00E804C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</w:tabs>
              <w:spacing w:after="0" w:line="240" w:lineRule="auto"/>
              <w:rPr>
                <w:rFonts w:ascii="Times New Roman" w:eastAsia="Times New Roman Bold" w:hAnsi="Times New Roman" w:cs="Times New Roman"/>
                <w:sz w:val="24"/>
                <w:szCs w:val="24"/>
              </w:rPr>
            </w:pPr>
            <w:r w:rsidRPr="0083525A">
              <w:rPr>
                <w:rFonts w:ascii="Times New Roman" w:eastAsia="Times New Roman Bold" w:hAnsi="Times New Roman" w:cs="Times New Roman"/>
                <w:sz w:val="24"/>
                <w:szCs w:val="24"/>
              </w:rPr>
              <w:t>9.00-10.00</w:t>
            </w:r>
          </w:p>
        </w:tc>
        <w:tc>
          <w:tcPr>
            <w:tcW w:w="1729" w:type="dxa"/>
          </w:tcPr>
          <w:p w:rsidR="00E804CE" w:rsidRPr="0083525A" w:rsidRDefault="0083525A" w:rsidP="00E804C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</w:tabs>
              <w:spacing w:after="0" w:line="240" w:lineRule="auto"/>
              <w:rPr>
                <w:rFonts w:ascii="Times New Roman" w:eastAsia="Times New Roman Bold" w:hAnsi="Times New Roman" w:cs="Times New Roman"/>
                <w:sz w:val="24"/>
                <w:szCs w:val="24"/>
              </w:rPr>
            </w:pPr>
            <w:r w:rsidRPr="0083525A">
              <w:rPr>
                <w:rFonts w:ascii="Times New Roman" w:hAnsi="Times New Roman" w:cs="Times New Roman"/>
                <w:sz w:val="24"/>
                <w:szCs w:val="24"/>
              </w:rPr>
              <w:t>Регистрация</w:t>
            </w:r>
          </w:p>
        </w:tc>
        <w:tc>
          <w:tcPr>
            <w:tcW w:w="4034" w:type="dxa"/>
          </w:tcPr>
          <w:p w:rsidR="00E804CE" w:rsidRPr="0083525A" w:rsidRDefault="0083525A" w:rsidP="00E804C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</w:tabs>
              <w:spacing w:after="0" w:line="240" w:lineRule="auto"/>
              <w:rPr>
                <w:rFonts w:ascii="Times New Roman" w:eastAsia="Times New Roman Bold" w:hAnsi="Times New Roman" w:cs="Times New Roman"/>
                <w:sz w:val="24"/>
                <w:szCs w:val="24"/>
              </w:rPr>
            </w:pPr>
            <w:r w:rsidRPr="0083525A">
              <w:rPr>
                <w:rFonts w:ascii="Times New Roman" w:hAnsi="Times New Roman" w:cs="Times New Roman"/>
                <w:sz w:val="24"/>
                <w:szCs w:val="24"/>
              </w:rPr>
              <w:t>Общий сбор. Регистрация участн</w:t>
            </w:r>
            <w:r w:rsidRPr="0083525A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83525A">
              <w:rPr>
                <w:rFonts w:ascii="Times New Roman" w:hAnsi="Times New Roman" w:cs="Times New Roman"/>
                <w:sz w:val="24"/>
                <w:szCs w:val="24"/>
              </w:rPr>
              <w:t>ков. Выдача раздаточного материала</w:t>
            </w:r>
          </w:p>
        </w:tc>
        <w:tc>
          <w:tcPr>
            <w:tcW w:w="3227" w:type="dxa"/>
          </w:tcPr>
          <w:p w:rsidR="00E804CE" w:rsidRPr="0083525A" w:rsidRDefault="0083525A" w:rsidP="00E804C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</w:tabs>
              <w:spacing w:after="0" w:line="240" w:lineRule="auto"/>
              <w:rPr>
                <w:rFonts w:ascii="Times New Roman" w:eastAsia="Times New Roman Bold" w:hAnsi="Times New Roman" w:cs="Times New Roman"/>
                <w:sz w:val="24"/>
                <w:szCs w:val="24"/>
              </w:rPr>
            </w:pPr>
            <w:r w:rsidRPr="0083525A">
              <w:rPr>
                <w:rFonts w:ascii="Times New Roman" w:hAnsi="Times New Roman" w:cs="Times New Roman"/>
                <w:sz w:val="24"/>
                <w:szCs w:val="24"/>
              </w:rPr>
              <w:t>Холл Мордовского Госуда</w:t>
            </w:r>
            <w:r w:rsidRPr="0083525A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83525A">
              <w:rPr>
                <w:rFonts w:ascii="Times New Roman" w:hAnsi="Times New Roman" w:cs="Times New Roman"/>
                <w:sz w:val="24"/>
                <w:szCs w:val="24"/>
              </w:rPr>
              <w:t xml:space="preserve">ственного национального </w:t>
            </w:r>
            <w:r w:rsidR="00730739">
              <w:rPr>
                <w:rFonts w:ascii="Times New Roman" w:hAnsi="Times New Roman" w:cs="Times New Roman"/>
                <w:sz w:val="24"/>
                <w:szCs w:val="24"/>
              </w:rPr>
              <w:t xml:space="preserve">драматического </w:t>
            </w:r>
            <w:r w:rsidRPr="0083525A">
              <w:rPr>
                <w:rFonts w:ascii="Times New Roman" w:hAnsi="Times New Roman" w:cs="Times New Roman"/>
                <w:sz w:val="24"/>
                <w:szCs w:val="24"/>
              </w:rPr>
              <w:t>театра</w:t>
            </w:r>
          </w:p>
        </w:tc>
      </w:tr>
      <w:tr w:rsidR="0083525A" w:rsidRPr="0083525A" w:rsidTr="0083525A">
        <w:trPr>
          <w:trHeight w:val="1613"/>
        </w:trPr>
        <w:tc>
          <w:tcPr>
            <w:tcW w:w="910" w:type="dxa"/>
          </w:tcPr>
          <w:p w:rsidR="0083525A" w:rsidRPr="0083525A" w:rsidRDefault="0083525A" w:rsidP="0083525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</w:tabs>
              <w:spacing w:after="0" w:line="240" w:lineRule="auto"/>
              <w:rPr>
                <w:rFonts w:ascii="Times New Roman" w:eastAsia="Times New Roman Bold" w:hAnsi="Times New Roman" w:cs="Times New Roman"/>
                <w:sz w:val="24"/>
                <w:szCs w:val="24"/>
              </w:rPr>
            </w:pPr>
            <w:r w:rsidRPr="0083525A">
              <w:rPr>
                <w:rFonts w:ascii="Times New Roman" w:eastAsia="Times New Roman Bold" w:hAnsi="Times New Roman" w:cs="Times New Roman"/>
                <w:sz w:val="24"/>
                <w:szCs w:val="24"/>
              </w:rPr>
              <w:t>10.00-11.30</w:t>
            </w:r>
          </w:p>
        </w:tc>
        <w:tc>
          <w:tcPr>
            <w:tcW w:w="1729" w:type="dxa"/>
          </w:tcPr>
          <w:p w:rsidR="0083525A" w:rsidRPr="0083525A" w:rsidRDefault="0083525A" w:rsidP="0083525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</w:tabs>
              <w:spacing w:after="0" w:line="240" w:lineRule="auto"/>
              <w:rPr>
                <w:rFonts w:ascii="Times New Roman" w:eastAsia="Times New Roman Bold" w:hAnsi="Times New Roman" w:cs="Times New Roman"/>
                <w:sz w:val="24"/>
                <w:szCs w:val="24"/>
              </w:rPr>
            </w:pPr>
            <w:r w:rsidRPr="0083525A">
              <w:rPr>
                <w:rFonts w:ascii="Times New Roman" w:eastAsia="Times New Roman Bold" w:hAnsi="Times New Roman" w:cs="Times New Roman"/>
                <w:sz w:val="24"/>
                <w:szCs w:val="24"/>
              </w:rPr>
              <w:t>Открытие Ф</w:t>
            </w:r>
            <w:r w:rsidRPr="0083525A">
              <w:rPr>
                <w:rFonts w:ascii="Times New Roman" w:eastAsia="Times New Roman Bold" w:hAnsi="Times New Roman" w:cs="Times New Roman"/>
                <w:sz w:val="24"/>
                <w:szCs w:val="24"/>
              </w:rPr>
              <w:t>о</w:t>
            </w:r>
            <w:r w:rsidRPr="0083525A">
              <w:rPr>
                <w:rFonts w:ascii="Times New Roman" w:eastAsia="Times New Roman Bold" w:hAnsi="Times New Roman" w:cs="Times New Roman"/>
                <w:sz w:val="24"/>
                <w:szCs w:val="24"/>
              </w:rPr>
              <w:t>рума</w:t>
            </w:r>
          </w:p>
        </w:tc>
        <w:tc>
          <w:tcPr>
            <w:tcW w:w="4034" w:type="dxa"/>
          </w:tcPr>
          <w:p w:rsidR="0083525A" w:rsidRPr="0083525A" w:rsidRDefault="0083525A" w:rsidP="0083525A">
            <w:pPr>
              <w:pStyle w:val="2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</w:tabs>
              <w:rPr>
                <w:rFonts w:ascii="Times New Roman" w:hAnsi="Times New Roman" w:cs="Times New Roman"/>
                <w:sz w:val="24"/>
                <w:szCs w:val="24"/>
                <w:u w:color="000000"/>
              </w:rPr>
            </w:pPr>
            <w:r w:rsidRPr="0083525A">
              <w:rPr>
                <w:rFonts w:ascii="Times New Roman" w:hAnsi="Times New Roman" w:cs="Times New Roman"/>
                <w:sz w:val="24"/>
                <w:szCs w:val="24"/>
                <w:u w:color="000000"/>
              </w:rPr>
              <w:t>Общий сбор. Торжественное Откр</w:t>
            </w:r>
            <w:r w:rsidRPr="0083525A">
              <w:rPr>
                <w:rFonts w:ascii="Times New Roman" w:hAnsi="Times New Roman" w:cs="Times New Roman"/>
                <w:sz w:val="24"/>
                <w:szCs w:val="24"/>
                <w:u w:color="000000"/>
              </w:rPr>
              <w:t>ы</w:t>
            </w:r>
            <w:r w:rsidRPr="0083525A">
              <w:rPr>
                <w:rFonts w:ascii="Times New Roman" w:hAnsi="Times New Roman" w:cs="Times New Roman"/>
                <w:sz w:val="24"/>
                <w:szCs w:val="24"/>
                <w:u w:color="000000"/>
              </w:rPr>
              <w:t>тие Форума.</w:t>
            </w:r>
          </w:p>
          <w:p w:rsidR="0083525A" w:rsidRPr="0083525A" w:rsidRDefault="0083525A" w:rsidP="0083525A">
            <w:pPr>
              <w:pStyle w:val="2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</w:tabs>
              <w:rPr>
                <w:rFonts w:ascii="Times New Roman" w:hAnsi="Times New Roman" w:cs="Times New Roman"/>
                <w:sz w:val="24"/>
                <w:szCs w:val="24"/>
                <w:u w:color="000000"/>
              </w:rPr>
            </w:pPr>
            <w:r w:rsidRPr="0083525A">
              <w:rPr>
                <w:rFonts w:ascii="Times New Roman" w:hAnsi="Times New Roman" w:cs="Times New Roman"/>
                <w:sz w:val="24"/>
                <w:szCs w:val="24"/>
                <w:u w:color="000000"/>
              </w:rPr>
              <w:t>Выступление гостей и организат</w:t>
            </w:r>
            <w:r w:rsidRPr="0083525A">
              <w:rPr>
                <w:rFonts w:ascii="Times New Roman" w:hAnsi="Times New Roman" w:cs="Times New Roman"/>
                <w:sz w:val="24"/>
                <w:szCs w:val="24"/>
                <w:u w:color="000000"/>
              </w:rPr>
              <w:t>о</w:t>
            </w:r>
            <w:r w:rsidRPr="0083525A">
              <w:rPr>
                <w:rFonts w:ascii="Times New Roman" w:hAnsi="Times New Roman" w:cs="Times New Roman"/>
                <w:sz w:val="24"/>
                <w:szCs w:val="24"/>
                <w:u w:color="000000"/>
              </w:rPr>
              <w:t>ров Форума.</w:t>
            </w:r>
          </w:p>
          <w:p w:rsidR="0083525A" w:rsidRPr="0083525A" w:rsidRDefault="0083525A" w:rsidP="0083525A">
            <w:pPr>
              <w:pStyle w:val="2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</w:tabs>
              <w:rPr>
                <w:rFonts w:ascii="Times New Roman" w:hAnsi="Times New Roman" w:cs="Times New Roman"/>
                <w:sz w:val="24"/>
                <w:szCs w:val="24"/>
                <w:u w:color="000000"/>
              </w:rPr>
            </w:pPr>
            <w:r w:rsidRPr="0083525A">
              <w:rPr>
                <w:rFonts w:ascii="Times New Roman" w:hAnsi="Times New Roman" w:cs="Times New Roman"/>
                <w:sz w:val="24"/>
                <w:szCs w:val="24"/>
                <w:u w:color="000000"/>
              </w:rPr>
              <w:t>Пленарное заседание «Приоритетное направление поддержки социальн</w:t>
            </w:r>
            <w:r w:rsidRPr="0083525A">
              <w:rPr>
                <w:rFonts w:ascii="Times New Roman" w:hAnsi="Times New Roman" w:cs="Times New Roman"/>
                <w:sz w:val="24"/>
                <w:szCs w:val="24"/>
                <w:u w:color="000000"/>
              </w:rPr>
              <w:t>о</w:t>
            </w:r>
            <w:r w:rsidRPr="0083525A">
              <w:rPr>
                <w:rFonts w:ascii="Times New Roman" w:hAnsi="Times New Roman" w:cs="Times New Roman"/>
                <w:sz w:val="24"/>
                <w:szCs w:val="24"/>
                <w:u w:color="000000"/>
              </w:rPr>
              <w:t>го предпринимательства с учетов социального экономического разв</w:t>
            </w:r>
            <w:r w:rsidRPr="0083525A">
              <w:rPr>
                <w:rFonts w:ascii="Times New Roman" w:hAnsi="Times New Roman" w:cs="Times New Roman"/>
                <w:sz w:val="24"/>
                <w:szCs w:val="24"/>
                <w:u w:color="000000"/>
              </w:rPr>
              <w:t>и</w:t>
            </w:r>
            <w:r w:rsidRPr="0083525A">
              <w:rPr>
                <w:rFonts w:ascii="Times New Roman" w:hAnsi="Times New Roman" w:cs="Times New Roman"/>
                <w:sz w:val="24"/>
                <w:szCs w:val="24"/>
                <w:u w:color="000000"/>
              </w:rPr>
              <w:t>тия Республики Мордовия»;</w:t>
            </w:r>
          </w:p>
          <w:p w:rsidR="0083525A" w:rsidRPr="0083525A" w:rsidRDefault="0083525A" w:rsidP="0083525A">
            <w:pPr>
              <w:pStyle w:val="2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</w:tabs>
              <w:rPr>
                <w:rFonts w:ascii="Times New Roman" w:hAnsi="Times New Roman" w:cs="Times New Roman"/>
                <w:sz w:val="24"/>
                <w:szCs w:val="24"/>
                <w:u w:color="000000"/>
              </w:rPr>
            </w:pPr>
            <w:r w:rsidRPr="0083525A">
              <w:rPr>
                <w:rFonts w:ascii="Times New Roman" w:hAnsi="Times New Roman" w:cs="Times New Roman"/>
                <w:sz w:val="24"/>
                <w:szCs w:val="24"/>
                <w:u w:color="000000"/>
              </w:rPr>
              <w:t>Приветственное слово приглаше</w:t>
            </w:r>
            <w:r w:rsidRPr="0083525A">
              <w:rPr>
                <w:rFonts w:ascii="Times New Roman" w:hAnsi="Times New Roman" w:cs="Times New Roman"/>
                <w:sz w:val="24"/>
                <w:szCs w:val="24"/>
                <w:u w:color="000000"/>
              </w:rPr>
              <w:t>н</w:t>
            </w:r>
            <w:r w:rsidRPr="0083525A">
              <w:rPr>
                <w:rFonts w:ascii="Times New Roman" w:hAnsi="Times New Roman" w:cs="Times New Roman"/>
                <w:sz w:val="24"/>
                <w:szCs w:val="24"/>
                <w:u w:color="000000"/>
              </w:rPr>
              <w:t>ных гостей;</w:t>
            </w:r>
          </w:p>
          <w:p w:rsidR="0083525A" w:rsidRPr="0083525A" w:rsidRDefault="0083525A" w:rsidP="0083525A">
            <w:pPr>
              <w:pStyle w:val="2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</w:tabs>
              <w:rPr>
                <w:rFonts w:ascii="Times New Roman" w:hAnsi="Times New Roman" w:cs="Times New Roman"/>
                <w:sz w:val="24"/>
                <w:szCs w:val="24"/>
                <w:u w:color="000000"/>
              </w:rPr>
            </w:pPr>
            <w:r w:rsidRPr="000F3AC2">
              <w:rPr>
                <w:rFonts w:ascii="Times New Roman" w:hAnsi="Times New Roman" w:cs="Times New Roman"/>
                <w:color w:val="auto"/>
                <w:sz w:val="24"/>
                <w:szCs w:val="24"/>
                <w:u w:color="000000"/>
              </w:rPr>
              <w:t>Награждение действующих соц</w:t>
            </w:r>
            <w:r w:rsidRPr="000F3AC2">
              <w:rPr>
                <w:rFonts w:ascii="Times New Roman" w:hAnsi="Times New Roman" w:cs="Times New Roman"/>
                <w:color w:val="auto"/>
                <w:sz w:val="24"/>
                <w:szCs w:val="24"/>
                <w:u w:color="000000"/>
              </w:rPr>
              <w:t>и</w:t>
            </w:r>
            <w:r w:rsidRPr="000F3AC2">
              <w:rPr>
                <w:rFonts w:ascii="Times New Roman" w:hAnsi="Times New Roman" w:cs="Times New Roman"/>
                <w:color w:val="auto"/>
                <w:sz w:val="24"/>
                <w:szCs w:val="24"/>
                <w:u w:color="000000"/>
              </w:rPr>
              <w:t>альных предпринимателей Респу</w:t>
            </w:r>
            <w:r w:rsidRPr="000F3AC2">
              <w:rPr>
                <w:rFonts w:ascii="Times New Roman" w:hAnsi="Times New Roman" w:cs="Times New Roman"/>
                <w:color w:val="auto"/>
                <w:sz w:val="24"/>
                <w:szCs w:val="24"/>
                <w:u w:color="000000"/>
              </w:rPr>
              <w:t>б</w:t>
            </w:r>
            <w:r w:rsidRPr="000F3AC2">
              <w:rPr>
                <w:rFonts w:ascii="Times New Roman" w:hAnsi="Times New Roman" w:cs="Times New Roman"/>
                <w:color w:val="auto"/>
                <w:sz w:val="24"/>
                <w:szCs w:val="24"/>
                <w:u w:color="000000"/>
              </w:rPr>
              <w:t>лики Мордовия.</w:t>
            </w:r>
          </w:p>
        </w:tc>
        <w:tc>
          <w:tcPr>
            <w:tcW w:w="3227" w:type="dxa"/>
          </w:tcPr>
          <w:p w:rsidR="0083525A" w:rsidRPr="0083525A" w:rsidRDefault="0083525A" w:rsidP="0083525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</w:tabs>
              <w:spacing w:after="0" w:line="240" w:lineRule="auto"/>
              <w:rPr>
                <w:rFonts w:ascii="Times New Roman" w:eastAsia="Times New Roman Bold" w:hAnsi="Times New Roman" w:cs="Times New Roman"/>
                <w:sz w:val="24"/>
                <w:szCs w:val="24"/>
              </w:rPr>
            </w:pPr>
            <w:r w:rsidRPr="0083525A">
              <w:rPr>
                <w:rFonts w:ascii="Times New Roman" w:hAnsi="Times New Roman" w:cs="Times New Roman"/>
                <w:sz w:val="24"/>
                <w:szCs w:val="24"/>
              </w:rPr>
              <w:t>Большой зал Мордовского Государственного наци</w:t>
            </w:r>
            <w:r w:rsidRPr="0083525A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83525A">
              <w:rPr>
                <w:rFonts w:ascii="Times New Roman" w:hAnsi="Times New Roman" w:cs="Times New Roman"/>
                <w:sz w:val="24"/>
                <w:szCs w:val="24"/>
              </w:rPr>
              <w:t xml:space="preserve">нального </w:t>
            </w:r>
            <w:r w:rsidR="00730739">
              <w:rPr>
                <w:rFonts w:ascii="Times New Roman" w:hAnsi="Times New Roman" w:cs="Times New Roman"/>
                <w:sz w:val="24"/>
                <w:szCs w:val="24"/>
              </w:rPr>
              <w:t xml:space="preserve">драматического </w:t>
            </w:r>
            <w:r w:rsidRPr="0083525A">
              <w:rPr>
                <w:rFonts w:ascii="Times New Roman" w:hAnsi="Times New Roman" w:cs="Times New Roman"/>
                <w:sz w:val="24"/>
                <w:szCs w:val="24"/>
              </w:rPr>
              <w:t>театра</w:t>
            </w:r>
          </w:p>
        </w:tc>
      </w:tr>
      <w:tr w:rsidR="0083525A" w:rsidRPr="0083525A" w:rsidTr="0083525A">
        <w:trPr>
          <w:trHeight w:val="1613"/>
        </w:trPr>
        <w:tc>
          <w:tcPr>
            <w:tcW w:w="910" w:type="dxa"/>
          </w:tcPr>
          <w:p w:rsidR="0083525A" w:rsidRPr="0083525A" w:rsidRDefault="0083525A" w:rsidP="0083525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</w:tabs>
              <w:spacing w:after="0" w:line="240" w:lineRule="auto"/>
              <w:rPr>
                <w:rFonts w:ascii="Times New Roman" w:eastAsia="Times New Roman Bold" w:hAnsi="Times New Roman" w:cs="Times New Roman"/>
                <w:sz w:val="24"/>
                <w:szCs w:val="24"/>
              </w:rPr>
            </w:pPr>
            <w:r w:rsidRPr="0083525A">
              <w:rPr>
                <w:rFonts w:ascii="Times New Roman" w:eastAsia="Times New Roman Bold" w:hAnsi="Times New Roman" w:cs="Times New Roman"/>
                <w:sz w:val="24"/>
                <w:szCs w:val="24"/>
              </w:rPr>
              <w:t>11.30-11.50</w:t>
            </w:r>
          </w:p>
        </w:tc>
        <w:tc>
          <w:tcPr>
            <w:tcW w:w="1729" w:type="dxa"/>
          </w:tcPr>
          <w:p w:rsidR="0083525A" w:rsidRPr="0083525A" w:rsidRDefault="0083525A" w:rsidP="0083525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</w:tabs>
              <w:spacing w:after="0" w:line="240" w:lineRule="auto"/>
              <w:rPr>
                <w:rFonts w:ascii="Times New Roman" w:eastAsia="Times New Roman Bold" w:hAnsi="Times New Roman" w:cs="Times New Roman"/>
                <w:sz w:val="24"/>
                <w:szCs w:val="24"/>
              </w:rPr>
            </w:pPr>
            <w:r w:rsidRPr="0083525A">
              <w:rPr>
                <w:rFonts w:ascii="Times New Roman" w:hAnsi="Times New Roman" w:cs="Times New Roman"/>
                <w:sz w:val="24"/>
                <w:szCs w:val="24"/>
              </w:rPr>
              <w:t>Кофе брейк</w:t>
            </w:r>
          </w:p>
        </w:tc>
        <w:tc>
          <w:tcPr>
            <w:tcW w:w="4034" w:type="dxa"/>
          </w:tcPr>
          <w:p w:rsidR="0083525A" w:rsidRPr="0083525A" w:rsidRDefault="0083525A" w:rsidP="0083525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</w:tabs>
              <w:spacing w:after="0" w:line="240" w:lineRule="auto"/>
              <w:rPr>
                <w:rFonts w:ascii="Times New Roman" w:eastAsia="Times New Roman Bold" w:hAnsi="Times New Roman" w:cs="Times New Roman"/>
                <w:sz w:val="24"/>
                <w:szCs w:val="24"/>
              </w:rPr>
            </w:pPr>
          </w:p>
        </w:tc>
        <w:tc>
          <w:tcPr>
            <w:tcW w:w="3227" w:type="dxa"/>
          </w:tcPr>
          <w:p w:rsidR="009F7156" w:rsidRPr="009F7156" w:rsidRDefault="009F7156" w:rsidP="009F71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</w:tabs>
              <w:spacing w:after="0" w:line="240" w:lineRule="auto"/>
              <w:rPr>
                <w:rFonts w:ascii="Times New Roman" w:eastAsia="Times New Roman Bold" w:hAnsi="Times New Roman" w:cs="Times New Roman"/>
                <w:sz w:val="24"/>
                <w:szCs w:val="24"/>
              </w:rPr>
            </w:pPr>
            <w:r w:rsidRPr="009F7156">
              <w:rPr>
                <w:rFonts w:ascii="Times New Roman" w:eastAsia="Times New Roman Bold" w:hAnsi="Times New Roman" w:cs="Times New Roman"/>
                <w:sz w:val="24"/>
                <w:szCs w:val="24"/>
              </w:rPr>
              <w:t xml:space="preserve">Холл </w:t>
            </w:r>
            <w:r w:rsidRPr="009F7156">
              <w:rPr>
                <w:rFonts w:ascii="Times New Roman" w:hAnsi="Times New Roman" w:cs="Times New Roman"/>
                <w:sz w:val="24"/>
                <w:szCs w:val="24"/>
              </w:rPr>
              <w:t>Мордовского Госуда</w:t>
            </w:r>
            <w:r w:rsidRPr="009F7156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9F7156">
              <w:rPr>
                <w:rFonts w:ascii="Times New Roman" w:hAnsi="Times New Roman" w:cs="Times New Roman"/>
                <w:sz w:val="24"/>
                <w:szCs w:val="24"/>
              </w:rPr>
              <w:t>ственного национального театра</w:t>
            </w:r>
          </w:p>
          <w:p w:rsidR="0083525A" w:rsidRPr="0083525A" w:rsidRDefault="0083525A" w:rsidP="0083525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</w:tabs>
              <w:spacing w:after="0" w:line="240" w:lineRule="auto"/>
              <w:rPr>
                <w:rFonts w:ascii="Times New Roman" w:eastAsia="Times New Roman Bold" w:hAnsi="Times New Roman" w:cs="Times New Roman"/>
                <w:sz w:val="24"/>
                <w:szCs w:val="24"/>
              </w:rPr>
            </w:pPr>
          </w:p>
        </w:tc>
      </w:tr>
      <w:tr w:rsidR="0083525A" w:rsidRPr="0083525A" w:rsidTr="0083525A">
        <w:trPr>
          <w:trHeight w:val="6259"/>
        </w:trPr>
        <w:tc>
          <w:tcPr>
            <w:tcW w:w="910" w:type="dxa"/>
          </w:tcPr>
          <w:p w:rsidR="0083525A" w:rsidRPr="0083525A" w:rsidRDefault="0083525A" w:rsidP="0083525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</w:tabs>
              <w:spacing w:after="0" w:line="240" w:lineRule="auto"/>
              <w:rPr>
                <w:rFonts w:ascii="Times New Roman" w:eastAsia="Times New Roman Bold" w:hAnsi="Times New Roman" w:cs="Times New Roman"/>
                <w:sz w:val="24"/>
                <w:szCs w:val="24"/>
              </w:rPr>
            </w:pPr>
            <w:r w:rsidRPr="0083525A">
              <w:rPr>
                <w:rFonts w:ascii="Times New Roman" w:eastAsia="Times New Roman Bold" w:hAnsi="Times New Roman" w:cs="Times New Roman"/>
                <w:sz w:val="24"/>
                <w:szCs w:val="24"/>
              </w:rPr>
              <w:t>12.00-14.00</w:t>
            </w:r>
          </w:p>
        </w:tc>
        <w:tc>
          <w:tcPr>
            <w:tcW w:w="1729" w:type="dxa"/>
          </w:tcPr>
          <w:p w:rsidR="0083525A" w:rsidRPr="0083525A" w:rsidRDefault="0083525A" w:rsidP="0083525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</w:tabs>
              <w:spacing w:after="0" w:line="240" w:lineRule="auto"/>
              <w:rPr>
                <w:rFonts w:ascii="Times New Roman" w:eastAsia="Times New Roman Bold" w:hAnsi="Times New Roman" w:cs="Times New Roman"/>
                <w:sz w:val="24"/>
                <w:szCs w:val="24"/>
              </w:rPr>
            </w:pPr>
            <w:r w:rsidRPr="0083525A">
              <w:rPr>
                <w:rFonts w:ascii="Times New Roman" w:eastAsia="Times New Roman Bold" w:hAnsi="Times New Roman" w:cs="Times New Roman"/>
                <w:sz w:val="24"/>
                <w:szCs w:val="24"/>
              </w:rPr>
              <w:t>Работа тем</w:t>
            </w:r>
            <w:r w:rsidRPr="0083525A">
              <w:rPr>
                <w:rFonts w:ascii="Times New Roman" w:eastAsia="Times New Roman Bold" w:hAnsi="Times New Roman" w:cs="Times New Roman"/>
                <w:sz w:val="24"/>
                <w:szCs w:val="24"/>
              </w:rPr>
              <w:t>а</w:t>
            </w:r>
            <w:r w:rsidRPr="0083525A">
              <w:rPr>
                <w:rFonts w:ascii="Times New Roman" w:eastAsia="Times New Roman Bold" w:hAnsi="Times New Roman" w:cs="Times New Roman"/>
                <w:sz w:val="24"/>
                <w:szCs w:val="24"/>
              </w:rPr>
              <w:t>тических площадок</w:t>
            </w:r>
            <w:r w:rsidR="00730739">
              <w:rPr>
                <w:rFonts w:ascii="Times New Roman" w:eastAsia="Times New Roman Bold" w:hAnsi="Times New Roman" w:cs="Times New Roman"/>
                <w:sz w:val="24"/>
                <w:szCs w:val="24"/>
              </w:rPr>
              <w:t xml:space="preserve"> Ф</w:t>
            </w:r>
            <w:r w:rsidR="00730739">
              <w:rPr>
                <w:rFonts w:ascii="Times New Roman" w:eastAsia="Times New Roman Bold" w:hAnsi="Times New Roman" w:cs="Times New Roman"/>
                <w:sz w:val="24"/>
                <w:szCs w:val="24"/>
              </w:rPr>
              <w:t>о</w:t>
            </w:r>
            <w:r w:rsidR="00730739">
              <w:rPr>
                <w:rFonts w:ascii="Times New Roman" w:eastAsia="Times New Roman Bold" w:hAnsi="Times New Roman" w:cs="Times New Roman"/>
                <w:sz w:val="24"/>
                <w:szCs w:val="24"/>
              </w:rPr>
              <w:t>рума</w:t>
            </w:r>
          </w:p>
        </w:tc>
        <w:tc>
          <w:tcPr>
            <w:tcW w:w="4034" w:type="dxa"/>
          </w:tcPr>
          <w:p w:rsidR="0083525A" w:rsidRPr="0083525A" w:rsidRDefault="0083525A" w:rsidP="0083525A">
            <w:pPr>
              <w:pStyle w:val="ab"/>
              <w:numPr>
                <w:ilvl w:val="0"/>
                <w:numId w:val="13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</w:tabs>
              <w:spacing w:after="0" w:line="240" w:lineRule="auto"/>
              <w:rPr>
                <w:rFonts w:ascii="Times New Roman" w:eastAsia="Times New Roman Bold" w:hAnsi="Times New Roman" w:cs="Times New Roman"/>
                <w:sz w:val="24"/>
                <w:szCs w:val="24"/>
              </w:rPr>
            </w:pPr>
            <w:r w:rsidRPr="0083525A">
              <w:rPr>
                <w:rFonts w:ascii="Times New Roman" w:hAnsi="Times New Roman" w:cs="Times New Roman"/>
                <w:sz w:val="24"/>
                <w:szCs w:val="24"/>
              </w:rPr>
              <w:t>Панельная дискуссия: «Соц</w:t>
            </w:r>
            <w:r w:rsidRPr="0083525A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83525A">
              <w:rPr>
                <w:rFonts w:ascii="Times New Roman" w:hAnsi="Times New Roman" w:cs="Times New Roman"/>
                <w:sz w:val="24"/>
                <w:szCs w:val="24"/>
              </w:rPr>
              <w:t>альное предпринимательство: опыт, проблемы и перспект</w:t>
            </w:r>
            <w:r w:rsidRPr="0083525A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83525A">
              <w:rPr>
                <w:rFonts w:ascii="Times New Roman" w:hAnsi="Times New Roman" w:cs="Times New Roman"/>
                <w:sz w:val="24"/>
                <w:szCs w:val="24"/>
              </w:rPr>
              <w:t>вы»</w:t>
            </w:r>
          </w:p>
          <w:p w:rsidR="0083525A" w:rsidRPr="0083525A" w:rsidRDefault="0083525A" w:rsidP="0083525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</w:tabs>
              <w:spacing w:after="0" w:line="240" w:lineRule="auto"/>
              <w:rPr>
                <w:rFonts w:ascii="Times New Roman" w:eastAsia="Times New Roman Bold" w:hAnsi="Times New Roman" w:cs="Times New Roman"/>
                <w:sz w:val="24"/>
                <w:szCs w:val="24"/>
              </w:rPr>
            </w:pPr>
          </w:p>
          <w:p w:rsidR="0083525A" w:rsidRPr="0083525A" w:rsidRDefault="0083525A" w:rsidP="0083525A">
            <w:pPr>
              <w:pStyle w:val="ab"/>
              <w:numPr>
                <w:ilvl w:val="0"/>
                <w:numId w:val="13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</w:tabs>
              <w:spacing w:after="0" w:line="240" w:lineRule="auto"/>
              <w:rPr>
                <w:rFonts w:ascii="Times New Roman" w:eastAsia="Times New Roman Bold" w:hAnsi="Times New Roman" w:cs="Times New Roman"/>
                <w:sz w:val="24"/>
                <w:szCs w:val="24"/>
              </w:rPr>
            </w:pPr>
            <w:r w:rsidRPr="0083525A">
              <w:rPr>
                <w:rFonts w:ascii="Times New Roman" w:hAnsi="Times New Roman" w:cs="Times New Roman"/>
                <w:sz w:val="24"/>
                <w:szCs w:val="24"/>
              </w:rPr>
              <w:t xml:space="preserve">Круглый стол: </w:t>
            </w:r>
            <w:r w:rsidRPr="0083525A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 xml:space="preserve">«Содействие в разработке устойчивой </w:t>
            </w:r>
            <w:proofErr w:type="gramStart"/>
            <w:r w:rsidRPr="0083525A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би</w:t>
            </w:r>
            <w:r w:rsidRPr="0083525A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з</w:t>
            </w:r>
            <w:r w:rsidRPr="0083525A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нес-модели</w:t>
            </w:r>
            <w:proofErr w:type="gramEnd"/>
            <w:r w:rsidRPr="0083525A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, Комплексное управление, как основа для привлечения инвестиций в социальный бизнес»</w:t>
            </w:r>
          </w:p>
          <w:p w:rsidR="0083525A" w:rsidRPr="0083525A" w:rsidRDefault="0083525A" w:rsidP="0083525A">
            <w:pPr>
              <w:pStyle w:val="ab"/>
              <w:rPr>
                <w:rFonts w:ascii="Times New Roman" w:eastAsia="Times New Roman Bold" w:hAnsi="Times New Roman" w:cs="Times New Roman"/>
                <w:sz w:val="24"/>
                <w:szCs w:val="24"/>
              </w:rPr>
            </w:pPr>
          </w:p>
          <w:p w:rsidR="0083525A" w:rsidRPr="0083525A" w:rsidRDefault="0083525A" w:rsidP="0083525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</w:tabs>
              <w:spacing w:after="0" w:line="240" w:lineRule="auto"/>
              <w:rPr>
                <w:rFonts w:ascii="Times New Roman" w:eastAsia="Times New Roman Bold" w:hAnsi="Times New Roman" w:cs="Times New Roman"/>
                <w:sz w:val="24"/>
                <w:szCs w:val="24"/>
              </w:rPr>
            </w:pPr>
          </w:p>
          <w:p w:rsidR="0083525A" w:rsidRPr="0083525A" w:rsidRDefault="0083525A" w:rsidP="0083525A">
            <w:pPr>
              <w:pStyle w:val="ab"/>
              <w:numPr>
                <w:ilvl w:val="0"/>
                <w:numId w:val="13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</w:tabs>
              <w:spacing w:after="0" w:line="240" w:lineRule="auto"/>
              <w:rPr>
                <w:rFonts w:ascii="Times New Roman" w:eastAsia="Times New Roman Bold" w:hAnsi="Times New Roman" w:cs="Times New Roman"/>
                <w:sz w:val="24"/>
                <w:szCs w:val="24"/>
              </w:rPr>
            </w:pPr>
            <w:r w:rsidRPr="0083525A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Круглый стол: «Привлечение бизнес сообществ, руковод</w:t>
            </w:r>
            <w:r w:rsidRPr="0083525A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и</w:t>
            </w:r>
            <w:r w:rsidRPr="0083525A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телей предприятий и со</w:t>
            </w:r>
            <w:r w:rsidRPr="0083525A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б</w:t>
            </w:r>
            <w:r w:rsidRPr="0083525A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ственников бизнеса к форм</w:t>
            </w:r>
            <w:r w:rsidRPr="0083525A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и</w:t>
            </w:r>
            <w:r w:rsidRPr="0083525A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рованию устойчивых моделей социального предприним</w:t>
            </w:r>
            <w:r w:rsidRPr="0083525A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а</w:t>
            </w:r>
            <w:r w:rsidRPr="0083525A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тельства в регионе»</w:t>
            </w:r>
          </w:p>
        </w:tc>
        <w:tc>
          <w:tcPr>
            <w:tcW w:w="3227" w:type="dxa"/>
          </w:tcPr>
          <w:p w:rsidR="0083525A" w:rsidRPr="00730739" w:rsidRDefault="00730739" w:rsidP="00730739">
            <w:pPr>
              <w:pStyle w:val="ab"/>
              <w:numPr>
                <w:ilvl w:val="0"/>
                <w:numId w:val="14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</w:tabs>
              <w:spacing w:after="0" w:line="240" w:lineRule="auto"/>
              <w:rPr>
                <w:rFonts w:ascii="Times New Roman" w:eastAsia="Times New Roman Bold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 Bold" w:hAnsi="Times New Roman" w:cs="Times New Roman"/>
                <w:sz w:val="24"/>
                <w:szCs w:val="24"/>
              </w:rPr>
              <w:t xml:space="preserve">Большой зал </w:t>
            </w:r>
            <w:r w:rsidRPr="0083525A">
              <w:rPr>
                <w:rFonts w:ascii="Times New Roman" w:hAnsi="Times New Roman" w:cs="Times New Roman"/>
                <w:sz w:val="24"/>
                <w:szCs w:val="24"/>
              </w:rPr>
              <w:t>Мордо</w:t>
            </w:r>
            <w:r w:rsidRPr="0083525A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83525A">
              <w:rPr>
                <w:rFonts w:ascii="Times New Roman" w:hAnsi="Times New Roman" w:cs="Times New Roman"/>
                <w:sz w:val="24"/>
                <w:szCs w:val="24"/>
              </w:rPr>
              <w:t>ского Государстве</w:t>
            </w:r>
            <w:r w:rsidRPr="0083525A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83525A">
              <w:rPr>
                <w:rFonts w:ascii="Times New Roman" w:hAnsi="Times New Roman" w:cs="Times New Roman"/>
                <w:sz w:val="24"/>
                <w:szCs w:val="24"/>
              </w:rPr>
              <w:t>ного национального театра</w:t>
            </w:r>
          </w:p>
          <w:p w:rsidR="0083525A" w:rsidRDefault="0083525A" w:rsidP="0083525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</w:tabs>
              <w:spacing w:after="0" w:line="240" w:lineRule="auto"/>
              <w:rPr>
                <w:rFonts w:ascii="Times New Roman" w:eastAsia="Times New Roman Bold" w:hAnsi="Times New Roman" w:cs="Times New Roman"/>
                <w:sz w:val="24"/>
                <w:szCs w:val="24"/>
              </w:rPr>
            </w:pPr>
          </w:p>
          <w:p w:rsidR="0083525A" w:rsidRPr="00730739" w:rsidRDefault="00730739" w:rsidP="00730739">
            <w:pPr>
              <w:pStyle w:val="ab"/>
              <w:numPr>
                <w:ilvl w:val="0"/>
                <w:numId w:val="14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</w:tabs>
              <w:spacing w:after="0" w:line="240" w:lineRule="auto"/>
              <w:rPr>
                <w:rFonts w:ascii="Times New Roman" w:eastAsia="Times New Roman Bold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 Bold" w:hAnsi="Times New Roman" w:cs="Times New Roman"/>
                <w:sz w:val="24"/>
                <w:szCs w:val="24"/>
              </w:rPr>
              <w:t xml:space="preserve">Ресторан </w:t>
            </w:r>
            <w:r w:rsidRPr="0083525A">
              <w:rPr>
                <w:rFonts w:ascii="Times New Roman" w:hAnsi="Times New Roman" w:cs="Times New Roman"/>
                <w:sz w:val="24"/>
                <w:szCs w:val="24"/>
              </w:rPr>
              <w:t>Мордовск</w:t>
            </w:r>
            <w:r w:rsidRPr="0083525A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83525A">
              <w:rPr>
                <w:rFonts w:ascii="Times New Roman" w:hAnsi="Times New Roman" w:cs="Times New Roman"/>
                <w:sz w:val="24"/>
                <w:szCs w:val="24"/>
              </w:rPr>
              <w:t xml:space="preserve">го Государственного национального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матического       </w:t>
            </w:r>
            <w:r w:rsidRPr="00730739">
              <w:rPr>
                <w:rFonts w:ascii="Times New Roman" w:hAnsi="Times New Roman" w:cs="Times New Roman"/>
                <w:sz w:val="24"/>
                <w:szCs w:val="24"/>
              </w:rPr>
              <w:t>теа</w:t>
            </w:r>
            <w:r w:rsidRPr="00730739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730739">
              <w:rPr>
                <w:rFonts w:ascii="Times New Roman" w:hAnsi="Times New Roman" w:cs="Times New Roman"/>
                <w:sz w:val="24"/>
                <w:szCs w:val="24"/>
              </w:rPr>
              <w:t>ра</w:t>
            </w:r>
          </w:p>
          <w:p w:rsidR="0083525A" w:rsidRDefault="0083525A" w:rsidP="0083525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</w:tabs>
              <w:spacing w:after="0" w:line="240" w:lineRule="auto"/>
              <w:rPr>
                <w:rFonts w:ascii="Times New Roman" w:eastAsia="Times New Roman Bold" w:hAnsi="Times New Roman" w:cs="Times New Roman"/>
                <w:sz w:val="24"/>
                <w:szCs w:val="24"/>
              </w:rPr>
            </w:pPr>
          </w:p>
          <w:p w:rsidR="0083525A" w:rsidRDefault="0083525A" w:rsidP="0083525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</w:tabs>
              <w:spacing w:after="0" w:line="240" w:lineRule="auto"/>
              <w:rPr>
                <w:rFonts w:ascii="Times New Roman" w:eastAsia="Times New Roman Bold" w:hAnsi="Times New Roman" w:cs="Times New Roman"/>
                <w:sz w:val="24"/>
                <w:szCs w:val="24"/>
              </w:rPr>
            </w:pPr>
          </w:p>
          <w:p w:rsidR="0083525A" w:rsidRDefault="0083525A" w:rsidP="0083525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</w:tabs>
              <w:spacing w:after="0" w:line="240" w:lineRule="auto"/>
              <w:rPr>
                <w:rFonts w:ascii="Times New Roman" w:eastAsia="Times New Roman Bold" w:hAnsi="Times New Roman" w:cs="Times New Roman"/>
                <w:sz w:val="24"/>
                <w:szCs w:val="24"/>
              </w:rPr>
            </w:pPr>
          </w:p>
          <w:p w:rsidR="0083525A" w:rsidRDefault="0083525A" w:rsidP="0083525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</w:tabs>
              <w:spacing w:after="0" w:line="240" w:lineRule="auto"/>
              <w:rPr>
                <w:rFonts w:ascii="Times New Roman" w:eastAsia="Times New Roman Bold" w:hAnsi="Times New Roman" w:cs="Times New Roman"/>
                <w:sz w:val="24"/>
                <w:szCs w:val="24"/>
              </w:rPr>
            </w:pPr>
          </w:p>
          <w:p w:rsidR="00730739" w:rsidRDefault="00730739" w:rsidP="0083525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</w:tabs>
              <w:spacing w:after="0" w:line="240" w:lineRule="auto"/>
              <w:rPr>
                <w:rFonts w:ascii="Times New Roman" w:eastAsia="Times New Roman Bold" w:hAnsi="Times New Roman" w:cs="Times New Roman"/>
                <w:sz w:val="24"/>
                <w:szCs w:val="24"/>
              </w:rPr>
            </w:pPr>
          </w:p>
          <w:p w:rsidR="00730739" w:rsidRPr="00730739" w:rsidRDefault="00730739" w:rsidP="00730739">
            <w:pPr>
              <w:pStyle w:val="ab"/>
              <w:numPr>
                <w:ilvl w:val="0"/>
                <w:numId w:val="14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</w:tabs>
              <w:spacing w:after="0" w:line="240" w:lineRule="auto"/>
              <w:rPr>
                <w:rFonts w:ascii="Times New Roman" w:eastAsia="Times New Roman Bold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 Bold" w:hAnsi="Times New Roman" w:cs="Times New Roman"/>
                <w:sz w:val="24"/>
                <w:szCs w:val="24"/>
              </w:rPr>
              <w:t xml:space="preserve">Малый зал </w:t>
            </w:r>
            <w:r w:rsidRPr="0083525A">
              <w:rPr>
                <w:rFonts w:ascii="Times New Roman" w:hAnsi="Times New Roman" w:cs="Times New Roman"/>
                <w:sz w:val="24"/>
                <w:szCs w:val="24"/>
              </w:rPr>
              <w:t>Мордо</w:t>
            </w:r>
            <w:r w:rsidRPr="0083525A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83525A">
              <w:rPr>
                <w:rFonts w:ascii="Times New Roman" w:hAnsi="Times New Roman" w:cs="Times New Roman"/>
                <w:sz w:val="24"/>
                <w:szCs w:val="24"/>
              </w:rPr>
              <w:t>ского Государстве</w:t>
            </w:r>
            <w:r w:rsidRPr="0083525A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83525A">
              <w:rPr>
                <w:rFonts w:ascii="Times New Roman" w:hAnsi="Times New Roman" w:cs="Times New Roman"/>
                <w:sz w:val="24"/>
                <w:szCs w:val="24"/>
              </w:rPr>
              <w:t xml:space="preserve">ного национального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драматического </w:t>
            </w:r>
          </w:p>
          <w:p w:rsidR="0083525A" w:rsidRPr="00730739" w:rsidRDefault="00730739" w:rsidP="00730739">
            <w:pPr>
              <w:pStyle w:val="ab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</w:tabs>
              <w:spacing w:after="0" w:line="240" w:lineRule="auto"/>
              <w:rPr>
                <w:rFonts w:ascii="Times New Roman" w:eastAsia="Times New Roman Bold" w:hAnsi="Times New Roman" w:cs="Times New Roman"/>
                <w:sz w:val="24"/>
                <w:szCs w:val="24"/>
              </w:rPr>
            </w:pPr>
            <w:r w:rsidRPr="0083525A">
              <w:rPr>
                <w:rFonts w:ascii="Times New Roman" w:hAnsi="Times New Roman" w:cs="Times New Roman"/>
                <w:sz w:val="24"/>
                <w:szCs w:val="24"/>
              </w:rPr>
              <w:t>театра</w:t>
            </w:r>
          </w:p>
        </w:tc>
      </w:tr>
    </w:tbl>
    <w:p w:rsidR="00E804CE" w:rsidRPr="0083525A" w:rsidRDefault="00E804CE" w:rsidP="00E804C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</w:tabs>
        <w:spacing w:after="0" w:line="240" w:lineRule="auto"/>
        <w:ind w:firstLine="567"/>
        <w:rPr>
          <w:rFonts w:ascii="Times New Roman" w:eastAsia="Times New Roman Bold" w:hAnsi="Times New Roman" w:cs="Times New Roman"/>
          <w:sz w:val="24"/>
          <w:szCs w:val="24"/>
        </w:rPr>
      </w:pPr>
    </w:p>
    <w:sectPr w:rsidR="00E804CE" w:rsidRPr="0083525A" w:rsidSect="00C606CA">
      <w:pgSz w:w="11900" w:h="16840"/>
      <w:pgMar w:top="567" w:right="567" w:bottom="567" w:left="567" w:header="709" w:footer="61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C07A0" w:rsidRDefault="00BC07A0" w:rsidP="00E21B3C">
      <w:pPr>
        <w:spacing w:after="0" w:line="240" w:lineRule="auto"/>
      </w:pPr>
      <w:r>
        <w:separator/>
      </w:r>
    </w:p>
  </w:endnote>
  <w:endnote w:type="continuationSeparator" w:id="0">
    <w:p w:rsidR="00BC07A0" w:rsidRDefault="00BC07A0" w:rsidP="00E21B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5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Bold">
    <w:altName w:val="Times New Roman"/>
    <w:charset w:val="00"/>
    <w:family w:val="roman"/>
    <w:pitch w:val="default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C07A0" w:rsidRDefault="00BC07A0" w:rsidP="00E21B3C">
      <w:pPr>
        <w:spacing w:after="0" w:line="240" w:lineRule="auto"/>
      </w:pPr>
      <w:r>
        <w:separator/>
      </w:r>
    </w:p>
  </w:footnote>
  <w:footnote w:type="continuationSeparator" w:id="0">
    <w:p w:rsidR="00BC07A0" w:rsidRDefault="00BC07A0" w:rsidP="00E21B3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D51368"/>
    <w:multiLevelType w:val="hybridMultilevel"/>
    <w:tmpl w:val="6CAEB9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4B7536"/>
    <w:multiLevelType w:val="hybridMultilevel"/>
    <w:tmpl w:val="5CC8E6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4920BE"/>
    <w:multiLevelType w:val="hybridMultilevel"/>
    <w:tmpl w:val="09045B04"/>
    <w:lvl w:ilvl="0" w:tplc="CB7CD618">
      <w:start w:val="1"/>
      <w:numFmt w:val="decimal"/>
      <w:lvlText w:val="%1."/>
      <w:lvlJc w:val="left"/>
      <w:pPr>
        <w:ind w:left="720" w:hanging="360"/>
      </w:pPr>
      <w:rPr>
        <w:rFonts w:eastAsia="Arial Unicode MS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E1C0985"/>
    <w:multiLevelType w:val="hybridMultilevel"/>
    <w:tmpl w:val="5CC8E6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7C5568"/>
    <w:multiLevelType w:val="hybridMultilevel"/>
    <w:tmpl w:val="5CC8E64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8E53948"/>
    <w:multiLevelType w:val="hybridMultilevel"/>
    <w:tmpl w:val="D8306C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01D337F"/>
    <w:multiLevelType w:val="hybridMultilevel"/>
    <w:tmpl w:val="5CC8E6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5DF194D"/>
    <w:multiLevelType w:val="hybridMultilevel"/>
    <w:tmpl w:val="5CC8E6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6301C69"/>
    <w:multiLevelType w:val="hybridMultilevel"/>
    <w:tmpl w:val="5CC8E6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85B4D4B"/>
    <w:multiLevelType w:val="hybridMultilevel"/>
    <w:tmpl w:val="5CC8E6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28044B1"/>
    <w:multiLevelType w:val="hybridMultilevel"/>
    <w:tmpl w:val="5CC8E6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1693EDA"/>
    <w:multiLevelType w:val="hybridMultilevel"/>
    <w:tmpl w:val="FE4C58D4"/>
    <w:lvl w:ilvl="0" w:tplc="E7E4A81C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3F44742"/>
    <w:multiLevelType w:val="hybridMultilevel"/>
    <w:tmpl w:val="5CC8E6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89F6372"/>
    <w:multiLevelType w:val="hybridMultilevel"/>
    <w:tmpl w:val="5CC8E6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8"/>
  </w:num>
  <w:num w:numId="3">
    <w:abstractNumId w:val="4"/>
  </w:num>
  <w:num w:numId="4">
    <w:abstractNumId w:val="9"/>
  </w:num>
  <w:num w:numId="5">
    <w:abstractNumId w:val="0"/>
  </w:num>
  <w:num w:numId="6">
    <w:abstractNumId w:val="13"/>
  </w:num>
  <w:num w:numId="7">
    <w:abstractNumId w:val="6"/>
  </w:num>
  <w:num w:numId="8">
    <w:abstractNumId w:val="12"/>
  </w:num>
  <w:num w:numId="9">
    <w:abstractNumId w:val="1"/>
  </w:num>
  <w:num w:numId="10">
    <w:abstractNumId w:val="10"/>
  </w:num>
  <w:num w:numId="11">
    <w:abstractNumId w:val="3"/>
  </w:num>
  <w:num w:numId="12">
    <w:abstractNumId w:val="11"/>
  </w:num>
  <w:num w:numId="13">
    <w:abstractNumId w:val="2"/>
  </w:num>
  <w:num w:numId="1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1B3C"/>
    <w:rsid w:val="00026013"/>
    <w:rsid w:val="000A0847"/>
    <w:rsid w:val="000B21BB"/>
    <w:rsid w:val="000C0A59"/>
    <w:rsid w:val="000F3AC2"/>
    <w:rsid w:val="001303AB"/>
    <w:rsid w:val="00147280"/>
    <w:rsid w:val="00164D65"/>
    <w:rsid w:val="00165B7D"/>
    <w:rsid w:val="001A3883"/>
    <w:rsid w:val="001A4A27"/>
    <w:rsid w:val="001A7B0B"/>
    <w:rsid w:val="001B3B59"/>
    <w:rsid w:val="001C53B3"/>
    <w:rsid w:val="001D1007"/>
    <w:rsid w:val="001D1859"/>
    <w:rsid w:val="001E7F85"/>
    <w:rsid w:val="001F2A67"/>
    <w:rsid w:val="00206131"/>
    <w:rsid w:val="00237AB0"/>
    <w:rsid w:val="00253DB5"/>
    <w:rsid w:val="00262161"/>
    <w:rsid w:val="00273E5A"/>
    <w:rsid w:val="002775BD"/>
    <w:rsid w:val="002857BA"/>
    <w:rsid w:val="002A2583"/>
    <w:rsid w:val="002A7E66"/>
    <w:rsid w:val="002B0158"/>
    <w:rsid w:val="0033287D"/>
    <w:rsid w:val="0036314F"/>
    <w:rsid w:val="0039641A"/>
    <w:rsid w:val="003C7E9C"/>
    <w:rsid w:val="003E0D06"/>
    <w:rsid w:val="003F7F08"/>
    <w:rsid w:val="00412AA7"/>
    <w:rsid w:val="00417A11"/>
    <w:rsid w:val="00424035"/>
    <w:rsid w:val="00441CF8"/>
    <w:rsid w:val="004A3F70"/>
    <w:rsid w:val="004C542B"/>
    <w:rsid w:val="005020E1"/>
    <w:rsid w:val="0053691C"/>
    <w:rsid w:val="005448AF"/>
    <w:rsid w:val="00553E8A"/>
    <w:rsid w:val="00561B40"/>
    <w:rsid w:val="00594C5B"/>
    <w:rsid w:val="005A2EC9"/>
    <w:rsid w:val="005D34CE"/>
    <w:rsid w:val="00627D6F"/>
    <w:rsid w:val="00640D4F"/>
    <w:rsid w:val="006867F6"/>
    <w:rsid w:val="0069025B"/>
    <w:rsid w:val="00692FC5"/>
    <w:rsid w:val="006A5082"/>
    <w:rsid w:val="006B06F5"/>
    <w:rsid w:val="006B3EA6"/>
    <w:rsid w:val="00730739"/>
    <w:rsid w:val="0073424A"/>
    <w:rsid w:val="00743095"/>
    <w:rsid w:val="00746DC7"/>
    <w:rsid w:val="007B520E"/>
    <w:rsid w:val="007D1B04"/>
    <w:rsid w:val="007E029A"/>
    <w:rsid w:val="007E0892"/>
    <w:rsid w:val="007F4497"/>
    <w:rsid w:val="0083525A"/>
    <w:rsid w:val="00844981"/>
    <w:rsid w:val="008A679D"/>
    <w:rsid w:val="008B63CB"/>
    <w:rsid w:val="008E73D1"/>
    <w:rsid w:val="00916C39"/>
    <w:rsid w:val="00920560"/>
    <w:rsid w:val="00931AE7"/>
    <w:rsid w:val="009615BC"/>
    <w:rsid w:val="00971B81"/>
    <w:rsid w:val="0097259E"/>
    <w:rsid w:val="00984BD2"/>
    <w:rsid w:val="00992F8C"/>
    <w:rsid w:val="009B1112"/>
    <w:rsid w:val="009B5F1B"/>
    <w:rsid w:val="009C547E"/>
    <w:rsid w:val="009D0944"/>
    <w:rsid w:val="009E745C"/>
    <w:rsid w:val="009F0A76"/>
    <w:rsid w:val="009F4308"/>
    <w:rsid w:val="009F7156"/>
    <w:rsid w:val="00A12CA4"/>
    <w:rsid w:val="00A4704D"/>
    <w:rsid w:val="00A90E76"/>
    <w:rsid w:val="00A951D3"/>
    <w:rsid w:val="00A95D46"/>
    <w:rsid w:val="00AB579F"/>
    <w:rsid w:val="00AD4923"/>
    <w:rsid w:val="00AD6DB5"/>
    <w:rsid w:val="00AE3648"/>
    <w:rsid w:val="00B22149"/>
    <w:rsid w:val="00B63923"/>
    <w:rsid w:val="00B7124B"/>
    <w:rsid w:val="00BC07A0"/>
    <w:rsid w:val="00BD1548"/>
    <w:rsid w:val="00BD7ED5"/>
    <w:rsid w:val="00BE5523"/>
    <w:rsid w:val="00C246E1"/>
    <w:rsid w:val="00C57BB9"/>
    <w:rsid w:val="00C606CA"/>
    <w:rsid w:val="00CB49E8"/>
    <w:rsid w:val="00D14401"/>
    <w:rsid w:val="00DA4D2A"/>
    <w:rsid w:val="00DB549B"/>
    <w:rsid w:val="00DE1EAE"/>
    <w:rsid w:val="00DE49CF"/>
    <w:rsid w:val="00E127C0"/>
    <w:rsid w:val="00E21B3C"/>
    <w:rsid w:val="00E23904"/>
    <w:rsid w:val="00E42A52"/>
    <w:rsid w:val="00E804CE"/>
    <w:rsid w:val="00E82D15"/>
    <w:rsid w:val="00EB214A"/>
    <w:rsid w:val="00EC6357"/>
    <w:rsid w:val="00ED7D52"/>
    <w:rsid w:val="00EE33D9"/>
    <w:rsid w:val="00F05675"/>
    <w:rsid w:val="00F10BFA"/>
    <w:rsid w:val="00F13DB5"/>
    <w:rsid w:val="00F433E1"/>
    <w:rsid w:val="00F7040A"/>
    <w:rsid w:val="00F87C12"/>
    <w:rsid w:val="00FF142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Arial Unicode MS" w:hAnsi="Times New Roman" w:cs="Times New Roman"/>
        <w:bdr w:val="nil"/>
        <w:lang w:val="ru-RU" w:eastAsia="ru-RU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E21B3C"/>
    <w:pPr>
      <w:spacing w:after="200" w:line="276" w:lineRule="auto"/>
    </w:pPr>
    <w:rPr>
      <w:rFonts w:ascii="Arial Unicode MS" w:hAnsi="Arial Unicode MS" w:cs="Arial Unicode MS"/>
      <w:color w:val="000000"/>
      <w:sz w:val="22"/>
      <w:szCs w:val="22"/>
      <w:u w:color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E21B3C"/>
    <w:rPr>
      <w:u w:val="single"/>
    </w:rPr>
  </w:style>
  <w:style w:type="table" w:customStyle="1" w:styleId="TableNormal">
    <w:name w:val="Table Normal"/>
    <w:rsid w:val="00E21B3C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2">
    <w:name w:val="Стиль таблицы 2"/>
    <w:rsid w:val="00E21B3C"/>
    <w:rPr>
      <w:rFonts w:ascii="Helvetica" w:eastAsia="Helvetica" w:hAnsi="Helvetica" w:cs="Helvetica"/>
      <w:color w:val="000000"/>
    </w:rPr>
  </w:style>
  <w:style w:type="character" w:customStyle="1" w:styleId="a4">
    <w:name w:val="Нет"/>
    <w:rsid w:val="00E21B3C"/>
  </w:style>
  <w:style w:type="character" w:customStyle="1" w:styleId="Hyperlink0">
    <w:name w:val="Hyperlink.0"/>
    <w:basedOn w:val="a4"/>
    <w:rsid w:val="00E21B3C"/>
    <w:rPr>
      <w:rFonts w:ascii="Times New Roman Bold" w:eastAsia="Times New Roman Bold" w:hAnsi="Times New Roman Bold" w:cs="Times New Roman Bold"/>
      <w:color w:val="0000FF"/>
      <w:sz w:val="24"/>
      <w:szCs w:val="24"/>
      <w:u w:val="single" w:color="0000FF"/>
    </w:rPr>
  </w:style>
  <w:style w:type="table" w:styleId="a5">
    <w:name w:val="Table Grid"/>
    <w:basedOn w:val="a1"/>
    <w:uiPriority w:val="59"/>
    <w:rsid w:val="00412AA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semiHidden/>
    <w:unhideWhenUsed/>
    <w:rsid w:val="009E745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9E745C"/>
    <w:rPr>
      <w:rFonts w:ascii="Arial Unicode MS" w:hAnsi="Arial Unicode MS" w:cs="Arial Unicode MS"/>
      <w:color w:val="000000"/>
      <w:sz w:val="22"/>
      <w:szCs w:val="22"/>
      <w:u w:color="000000"/>
    </w:rPr>
  </w:style>
  <w:style w:type="paragraph" w:styleId="a8">
    <w:name w:val="footer"/>
    <w:basedOn w:val="a"/>
    <w:link w:val="a9"/>
    <w:uiPriority w:val="99"/>
    <w:semiHidden/>
    <w:unhideWhenUsed/>
    <w:rsid w:val="009E745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9E745C"/>
    <w:rPr>
      <w:rFonts w:ascii="Arial Unicode MS" w:hAnsi="Arial Unicode MS" w:cs="Arial Unicode MS"/>
      <w:color w:val="000000"/>
      <w:sz w:val="22"/>
      <w:szCs w:val="22"/>
      <w:u w:color="000000"/>
    </w:rPr>
  </w:style>
  <w:style w:type="paragraph" w:customStyle="1" w:styleId="aa">
    <w:name w:val="Базовый"/>
    <w:rsid w:val="00992F8C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left" w:pos="708"/>
      </w:tabs>
      <w:suppressAutoHyphens/>
      <w:spacing w:after="200" w:line="276" w:lineRule="auto"/>
    </w:pPr>
    <w:rPr>
      <w:rFonts w:eastAsia="Times New Roman"/>
      <w:sz w:val="24"/>
      <w:szCs w:val="24"/>
      <w:bdr w:val="none" w:sz="0" w:space="0" w:color="auto"/>
    </w:rPr>
  </w:style>
  <w:style w:type="paragraph" w:styleId="ab">
    <w:name w:val="List Paragraph"/>
    <w:basedOn w:val="a"/>
    <w:uiPriority w:val="34"/>
    <w:qFormat/>
    <w:rsid w:val="0083525A"/>
    <w:pPr>
      <w:ind w:left="720"/>
      <w:contextualSpacing/>
    </w:pPr>
  </w:style>
  <w:style w:type="paragraph" w:styleId="ac">
    <w:name w:val="Balloon Text"/>
    <w:basedOn w:val="a"/>
    <w:link w:val="ad"/>
    <w:uiPriority w:val="99"/>
    <w:semiHidden/>
    <w:unhideWhenUsed/>
    <w:rsid w:val="0083525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83525A"/>
    <w:rPr>
      <w:rFonts w:ascii="Segoe UI" w:hAnsi="Segoe UI" w:cs="Segoe UI"/>
      <w:color w:val="000000"/>
      <w:sz w:val="18"/>
      <w:szCs w:val="18"/>
      <w:u w:color="000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Arial Unicode MS" w:hAnsi="Times New Roman" w:cs="Times New Roman"/>
        <w:bdr w:val="nil"/>
        <w:lang w:val="ru-RU" w:eastAsia="ru-RU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E21B3C"/>
    <w:pPr>
      <w:spacing w:after="200" w:line="276" w:lineRule="auto"/>
    </w:pPr>
    <w:rPr>
      <w:rFonts w:ascii="Arial Unicode MS" w:hAnsi="Arial Unicode MS" w:cs="Arial Unicode MS"/>
      <w:color w:val="000000"/>
      <w:sz w:val="22"/>
      <w:szCs w:val="22"/>
      <w:u w:color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E21B3C"/>
    <w:rPr>
      <w:u w:val="single"/>
    </w:rPr>
  </w:style>
  <w:style w:type="table" w:customStyle="1" w:styleId="TableNormal">
    <w:name w:val="Table Normal"/>
    <w:rsid w:val="00E21B3C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2">
    <w:name w:val="Стиль таблицы 2"/>
    <w:rsid w:val="00E21B3C"/>
    <w:rPr>
      <w:rFonts w:ascii="Helvetica" w:eastAsia="Helvetica" w:hAnsi="Helvetica" w:cs="Helvetica"/>
      <w:color w:val="000000"/>
    </w:rPr>
  </w:style>
  <w:style w:type="character" w:customStyle="1" w:styleId="a4">
    <w:name w:val="Нет"/>
    <w:rsid w:val="00E21B3C"/>
  </w:style>
  <w:style w:type="character" w:customStyle="1" w:styleId="Hyperlink0">
    <w:name w:val="Hyperlink.0"/>
    <w:basedOn w:val="a4"/>
    <w:rsid w:val="00E21B3C"/>
    <w:rPr>
      <w:rFonts w:ascii="Times New Roman Bold" w:eastAsia="Times New Roman Bold" w:hAnsi="Times New Roman Bold" w:cs="Times New Roman Bold"/>
      <w:color w:val="0000FF"/>
      <w:sz w:val="24"/>
      <w:szCs w:val="24"/>
      <w:u w:val="single" w:color="0000FF"/>
    </w:rPr>
  </w:style>
  <w:style w:type="table" w:styleId="a5">
    <w:name w:val="Table Grid"/>
    <w:basedOn w:val="a1"/>
    <w:uiPriority w:val="59"/>
    <w:rsid w:val="00412AA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semiHidden/>
    <w:unhideWhenUsed/>
    <w:rsid w:val="009E745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9E745C"/>
    <w:rPr>
      <w:rFonts w:ascii="Arial Unicode MS" w:hAnsi="Arial Unicode MS" w:cs="Arial Unicode MS"/>
      <w:color w:val="000000"/>
      <w:sz w:val="22"/>
      <w:szCs w:val="22"/>
      <w:u w:color="000000"/>
    </w:rPr>
  </w:style>
  <w:style w:type="paragraph" w:styleId="a8">
    <w:name w:val="footer"/>
    <w:basedOn w:val="a"/>
    <w:link w:val="a9"/>
    <w:uiPriority w:val="99"/>
    <w:semiHidden/>
    <w:unhideWhenUsed/>
    <w:rsid w:val="009E745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9E745C"/>
    <w:rPr>
      <w:rFonts w:ascii="Arial Unicode MS" w:hAnsi="Arial Unicode MS" w:cs="Arial Unicode MS"/>
      <w:color w:val="000000"/>
      <w:sz w:val="22"/>
      <w:szCs w:val="22"/>
      <w:u w:color="000000"/>
    </w:rPr>
  </w:style>
  <w:style w:type="paragraph" w:customStyle="1" w:styleId="aa">
    <w:name w:val="Базовый"/>
    <w:rsid w:val="00992F8C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left" w:pos="708"/>
      </w:tabs>
      <w:suppressAutoHyphens/>
      <w:spacing w:after="200" w:line="276" w:lineRule="auto"/>
    </w:pPr>
    <w:rPr>
      <w:rFonts w:eastAsia="Times New Roman"/>
      <w:sz w:val="24"/>
      <w:szCs w:val="24"/>
      <w:bdr w:val="none" w:sz="0" w:space="0" w:color="auto"/>
    </w:rPr>
  </w:style>
  <w:style w:type="paragraph" w:styleId="ab">
    <w:name w:val="List Paragraph"/>
    <w:basedOn w:val="a"/>
    <w:uiPriority w:val="34"/>
    <w:qFormat/>
    <w:rsid w:val="0083525A"/>
    <w:pPr>
      <w:ind w:left="720"/>
      <w:contextualSpacing/>
    </w:pPr>
  </w:style>
  <w:style w:type="paragraph" w:styleId="ac">
    <w:name w:val="Balloon Text"/>
    <w:basedOn w:val="a"/>
    <w:link w:val="ad"/>
    <w:uiPriority w:val="99"/>
    <w:semiHidden/>
    <w:unhideWhenUsed/>
    <w:rsid w:val="0083525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83525A"/>
    <w:rPr>
      <w:rFonts w:ascii="Segoe UI" w:hAnsi="Segoe UI" w:cs="Segoe UI"/>
      <w:color w:val="000000"/>
      <w:sz w:val="18"/>
      <w:szCs w:val="18"/>
      <w:u w:color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827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713199B-CE30-4537-A215-A3C621C3EA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216</Words>
  <Characters>1234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Ядрышникова Алина Владимировна</dc:creator>
  <cp:lastModifiedBy>Admin</cp:lastModifiedBy>
  <cp:revision>2</cp:revision>
  <cp:lastPrinted>2015-02-20T14:42:00Z</cp:lastPrinted>
  <dcterms:created xsi:type="dcterms:W3CDTF">2015-02-26T13:47:00Z</dcterms:created>
  <dcterms:modified xsi:type="dcterms:W3CDTF">2015-02-26T13:47:00Z</dcterms:modified>
</cp:coreProperties>
</file>