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2D9" w:rsidRPr="00636C66" w:rsidRDefault="00636C66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6C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17.06.2015</w:t>
      </w:r>
      <w:bookmarkStart w:id="0" w:name="_GoBack"/>
      <w:bookmarkEnd w:id="0"/>
    </w:p>
    <w:p w:rsidR="00E82706" w:rsidRPr="00E82706" w:rsidRDefault="00E672D9" w:rsidP="00E82706">
      <w:pPr>
        <w:jc w:val="center"/>
        <w:rPr>
          <w:rStyle w:val="aa"/>
          <w:rFonts w:ascii="Times New Roman" w:hAnsi="Times New Roman" w:cs="Times New Roman"/>
          <w:b/>
          <w:iCs/>
          <w:color w:val="auto"/>
          <w:sz w:val="28"/>
          <w:szCs w:val="28"/>
          <w:u w:val="none"/>
        </w:rPr>
      </w:pPr>
      <w:r w:rsidRPr="00E82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         </w:t>
      </w:r>
      <w:hyperlink r:id="rId6" w:history="1">
        <w:r w:rsidR="00E82706" w:rsidRPr="00E82706">
          <w:rPr>
            <w:rStyle w:val="aa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 xml:space="preserve">                                      Проект</w:t>
        </w:r>
      </w:hyperlink>
    </w:p>
    <w:p w:rsidR="00E82706" w:rsidRPr="00E82706" w:rsidRDefault="00636C66" w:rsidP="00E82706">
      <w:pPr>
        <w:jc w:val="center"/>
        <w:rPr>
          <w:rStyle w:val="aa"/>
          <w:rFonts w:ascii="Times New Roman" w:hAnsi="Times New Roman" w:cs="Times New Roman"/>
          <w:b/>
          <w:iCs/>
          <w:color w:val="auto"/>
          <w:sz w:val="28"/>
          <w:szCs w:val="28"/>
          <w:u w:val="none"/>
        </w:rPr>
      </w:pPr>
      <w:hyperlink r:id="rId7" w:history="1">
        <w:r w:rsidR="00E82706" w:rsidRPr="00E82706">
          <w:rPr>
            <w:rStyle w:val="aa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>АДМИНИСТРАЦИЯ НИКОЛЬСКОГО СЕЛЬСКОГО ПОСЕЛЕНИЯ</w:t>
        </w:r>
      </w:hyperlink>
    </w:p>
    <w:p w:rsidR="00E82706" w:rsidRPr="00E82706" w:rsidRDefault="00636C66" w:rsidP="00E82706">
      <w:pPr>
        <w:jc w:val="center"/>
        <w:rPr>
          <w:rStyle w:val="aa"/>
          <w:rFonts w:ascii="Times New Roman" w:hAnsi="Times New Roman" w:cs="Times New Roman"/>
          <w:b/>
          <w:iCs/>
          <w:color w:val="auto"/>
          <w:sz w:val="28"/>
          <w:szCs w:val="28"/>
          <w:u w:val="none"/>
        </w:rPr>
      </w:pPr>
      <w:hyperlink r:id="rId8" w:history="1">
        <w:r w:rsidR="00E82706" w:rsidRPr="00E82706">
          <w:rPr>
            <w:rStyle w:val="aa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>ТОРБЕЕВСКОГО МУНИЦИПАЛЬНОГО РАЙОНА</w:t>
        </w:r>
      </w:hyperlink>
    </w:p>
    <w:p w:rsidR="00E82706" w:rsidRPr="00E82706" w:rsidRDefault="00636C66" w:rsidP="00E82706">
      <w:pPr>
        <w:jc w:val="center"/>
        <w:rPr>
          <w:rStyle w:val="aa"/>
          <w:rFonts w:ascii="Times New Roman" w:hAnsi="Times New Roman" w:cs="Times New Roman"/>
          <w:b/>
          <w:iCs/>
          <w:color w:val="auto"/>
          <w:sz w:val="28"/>
          <w:szCs w:val="28"/>
          <w:u w:val="none"/>
        </w:rPr>
      </w:pPr>
      <w:hyperlink r:id="rId9" w:history="1">
        <w:r w:rsidR="00E82706" w:rsidRPr="00E82706">
          <w:rPr>
            <w:rStyle w:val="aa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>РЕСПУБЛИКИ МОРДОВИЯ</w:t>
        </w:r>
      </w:hyperlink>
    </w:p>
    <w:p w:rsidR="00E82706" w:rsidRPr="00E82706" w:rsidRDefault="00636C66" w:rsidP="00E82706">
      <w:pPr>
        <w:jc w:val="center"/>
        <w:rPr>
          <w:rStyle w:val="aa"/>
          <w:rFonts w:ascii="Times New Roman" w:hAnsi="Times New Roman" w:cs="Times New Roman"/>
          <w:b/>
          <w:iCs/>
          <w:color w:val="auto"/>
          <w:sz w:val="28"/>
          <w:szCs w:val="28"/>
          <w:u w:val="none"/>
        </w:rPr>
      </w:pPr>
      <w:hyperlink r:id="rId10" w:history="1">
        <w:r w:rsidR="00E82706" w:rsidRPr="00E82706">
          <w:rPr>
            <w:rStyle w:val="aa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>ПОСТАНОВЛЕНИЕ</w:t>
        </w:r>
      </w:hyperlink>
    </w:p>
    <w:p w:rsidR="00E82706" w:rsidRPr="00E82706" w:rsidRDefault="00636C66" w:rsidP="00E82706">
      <w:pPr>
        <w:jc w:val="center"/>
        <w:rPr>
          <w:rStyle w:val="aa"/>
          <w:rFonts w:ascii="Times New Roman" w:hAnsi="Times New Roman" w:cs="Times New Roman"/>
          <w:b/>
          <w:iCs/>
          <w:color w:val="auto"/>
          <w:sz w:val="28"/>
          <w:szCs w:val="28"/>
          <w:u w:val="none"/>
        </w:rPr>
      </w:pPr>
      <w:hyperlink r:id="rId11" w:history="1">
        <w:r w:rsidR="00E82706" w:rsidRPr="00E82706">
          <w:rPr>
            <w:rStyle w:val="aa"/>
            <w:rFonts w:ascii="Times New Roman" w:hAnsi="Times New Roman" w:cs="Times New Roman"/>
            <w:b/>
            <w:iCs/>
            <w:color w:val="auto"/>
            <w:sz w:val="28"/>
            <w:szCs w:val="28"/>
            <w:u w:val="none"/>
          </w:rPr>
          <w:t>_________ 2015 г         с. Никольское                   № ___</w:t>
        </w:r>
      </w:hyperlink>
    </w:p>
    <w:p w:rsidR="00E82706" w:rsidRPr="00E82706" w:rsidRDefault="00E82706" w:rsidP="00E82706">
      <w:pPr>
        <w:jc w:val="center"/>
        <w:rPr>
          <w:rStyle w:val="a6"/>
          <w:b/>
          <w:i w:val="0"/>
          <w:color w:val="0000FF"/>
          <w:sz w:val="28"/>
          <w:szCs w:val="28"/>
          <w:u w:val="single"/>
        </w:rPr>
      </w:pPr>
      <w:r w:rsidRPr="00E82706">
        <w:rPr>
          <w:rFonts w:ascii="Times New Roman" w:hAnsi="Times New Roman" w:cs="Times New Roman"/>
          <w:b/>
          <w:iCs/>
          <w:sz w:val="28"/>
          <w:szCs w:val="28"/>
        </w:rPr>
        <w:br/>
      </w:r>
      <w:r w:rsidRPr="00E82706">
        <w:rPr>
          <w:rStyle w:val="a6"/>
          <w:b/>
          <w:i w:val="0"/>
          <w:sz w:val="28"/>
          <w:szCs w:val="28"/>
        </w:rPr>
        <w:t xml:space="preserve">"Об утверждении </w:t>
      </w:r>
      <w:r w:rsidR="003D3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</w:t>
      </w:r>
      <w:r w:rsidRPr="00E827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омплексной муниципальной программы</w:t>
      </w:r>
      <w:r w:rsidRPr="00E827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" Профил</w:t>
      </w:r>
      <w:r w:rsidR="003D38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актика экстремизма и терроризма </w:t>
      </w:r>
      <w:r w:rsidRPr="00E827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Никольского сельского поселения» на 2015-</w:t>
      </w:r>
      <w:r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2018 </w:t>
      </w:r>
      <w:proofErr w:type="spellStart"/>
      <w:r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Start"/>
      <w:r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.г</w:t>
      </w:r>
      <w:proofErr w:type="spellEnd"/>
      <w:proofErr w:type="gramEnd"/>
      <w:r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</w:p>
    <w:p w:rsidR="00E82706" w:rsidRDefault="00E82706" w:rsidP="00E82706"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2" w:history="1">
        <w:r>
          <w:rPr>
            <w:rStyle w:val="a9"/>
            <w:sz w:val="28"/>
            <w:szCs w:val="28"/>
          </w:rPr>
          <w:t>ст. 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25.07.2002 N 114-ФЗ "О противодействии экстремистской деятельности", </w:t>
      </w:r>
      <w:hyperlink r:id="rId13" w:history="1">
        <w:r>
          <w:rPr>
            <w:rStyle w:val="a9"/>
            <w:sz w:val="28"/>
            <w:szCs w:val="28"/>
          </w:rPr>
          <w:t>Указа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12.05.2006 N 76-УГ "Об Антитеррористической комиссии Республики Мордовия", </w:t>
      </w:r>
      <w:hyperlink r:id="rId14" w:history="1">
        <w:proofErr w:type="spellStart"/>
        <w:r>
          <w:rPr>
            <w:rStyle w:val="a9"/>
            <w:sz w:val="28"/>
            <w:szCs w:val="28"/>
          </w:rPr>
          <w:t>ст.ст</w:t>
        </w:r>
        <w:proofErr w:type="spellEnd"/>
        <w:r>
          <w:rPr>
            <w:rStyle w:val="a9"/>
            <w:sz w:val="28"/>
            <w:szCs w:val="28"/>
          </w:rPr>
          <w:t>. 14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15" w:history="1">
        <w:r>
          <w:rPr>
            <w:rStyle w:val="a9"/>
            <w:sz w:val="28"/>
            <w:szCs w:val="28"/>
          </w:rPr>
          <w:t>17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16.10.2003 N 131-ФЗ "Об общих принципах организации местного самоуправления в Российской Федерации" и Устава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целях </w:t>
      </w:r>
      <w:proofErr w:type="gramEnd"/>
      <w:r>
        <w:rPr>
          <w:rFonts w:ascii="Times New Roman" w:hAnsi="Times New Roman" w:cs="Times New Roman"/>
          <w:sz w:val="28"/>
          <w:szCs w:val="28"/>
        </w:rPr>
        <w:t>обеспечения взаимодействия органов местного самоуправления в борьбе с терроризмом и экстремизмом на территории Никольского сельского поселения:</w:t>
      </w:r>
    </w:p>
    <w:p w:rsidR="00760541" w:rsidRDefault="00E82706" w:rsidP="00E82706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t>1. Утвердить</w:t>
      </w:r>
      <w:r w:rsidR="00760541" w:rsidRPr="00760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0541" w:rsidRPr="007605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комплексную муниципальную программу</w:t>
      </w:r>
      <w:r w:rsidR="00760541" w:rsidRPr="007605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" Профилактика экстремизма и терроризма на территории Никольского сельского поселения» на 2015-</w:t>
      </w:r>
      <w:r w:rsidR="007605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2018 </w:t>
      </w:r>
      <w:proofErr w:type="spellStart"/>
      <w:r w:rsidR="007605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Start"/>
      <w:r w:rsidR="007605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.г</w:t>
      </w:r>
      <w:proofErr w:type="spellEnd"/>
      <w:proofErr w:type="gramEnd"/>
    </w:p>
    <w:bookmarkEnd w:id="1"/>
    <w:p w:rsidR="00842A9E" w:rsidRDefault="00D860DB" w:rsidP="00842A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42A9E" w:rsidRPr="00842A9E">
        <w:rPr>
          <w:rFonts w:ascii="Times New Roman" w:hAnsi="Times New Roman"/>
          <w:sz w:val="28"/>
          <w:szCs w:val="28"/>
        </w:rPr>
        <w:t xml:space="preserve"> </w:t>
      </w:r>
      <w:r w:rsidR="00842A9E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</w:t>
      </w:r>
      <w:hyperlink r:id="rId16" w:history="1">
        <w:r w:rsidR="00842A9E">
          <w:rPr>
            <w:rStyle w:val="aa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="00842A9E">
        <w:rPr>
          <w:rFonts w:ascii="Times New Roman" w:hAnsi="Times New Roman"/>
          <w:sz w:val="28"/>
          <w:szCs w:val="28"/>
        </w:rPr>
        <w:t>.</w:t>
      </w:r>
    </w:p>
    <w:p w:rsidR="00E82706" w:rsidRPr="00E82706" w:rsidRDefault="00E82706" w:rsidP="00E82706">
      <w:pPr>
        <w:rPr>
          <w:rStyle w:val="a6"/>
          <w:i w:val="0"/>
          <w:iCs w:val="0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96"/>
        <w:gridCol w:w="3167"/>
      </w:tblGrid>
      <w:tr w:rsidR="00E82706" w:rsidTr="00E82706">
        <w:tc>
          <w:tcPr>
            <w:tcW w:w="6867" w:type="dxa"/>
            <w:vAlign w:val="bottom"/>
            <w:hideMark/>
          </w:tcPr>
          <w:p w:rsidR="00E82706" w:rsidRDefault="00E82706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Никольского</w:t>
            </w:r>
          </w:p>
          <w:p w:rsidR="00E82706" w:rsidRDefault="00E82706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2" w:type="dxa"/>
            <w:vAlign w:val="bottom"/>
            <w:hideMark/>
          </w:tcPr>
          <w:p w:rsidR="00E82706" w:rsidRDefault="00E82706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Л.А. Котова</w:t>
            </w:r>
          </w:p>
        </w:tc>
      </w:tr>
    </w:tbl>
    <w:p w:rsidR="00E82706" w:rsidRDefault="00E82706" w:rsidP="00E82706">
      <w:pPr>
        <w:rPr>
          <w:rFonts w:ascii="Times New Roman" w:hAnsi="Times New Roman" w:cs="Times New Roman"/>
        </w:rPr>
      </w:pPr>
    </w:p>
    <w:p w:rsidR="00E672D9" w:rsidRPr="001A4D17" w:rsidRDefault="00E672D9" w:rsidP="000608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2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E672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E672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EF66DA"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Комплексная муниципальная программа</w:t>
      </w:r>
      <w:r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B1484A"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 П</w:t>
      </w:r>
      <w:r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рофилактика </w:t>
      </w:r>
      <w:r w:rsidR="00B1484A"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экстремизма и </w:t>
      </w:r>
      <w:r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терроризма</w:t>
      </w:r>
      <w:r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на т</w:t>
      </w:r>
      <w:r w:rsidR="00B1484A"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ерритории </w:t>
      </w:r>
      <w:r w:rsidR="009F7369"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Никольского </w:t>
      </w:r>
      <w:r w:rsidR="00B1484A"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  <w:r w:rsidR="00867BBB"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на 2015</w:t>
      </w:r>
      <w:r w:rsidRPr="00060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FC2084"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2018</w:t>
      </w:r>
      <w:r w:rsidR="00867BBB"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67BBB"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Start"/>
      <w:r w:rsidR="00867BBB"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.г</w:t>
      </w:r>
      <w:proofErr w:type="spellEnd"/>
      <w:proofErr w:type="gramEnd"/>
      <w:r w:rsidR="00867BBB" w:rsidRPr="00C60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6087D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br/>
      </w:r>
      <w:r w:rsidRPr="001A4D1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 комплексной муниципальной программы "</w:t>
      </w:r>
      <w:r w:rsidR="00B1484A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рофилактика </w:t>
      </w:r>
      <w:r w:rsidR="00B1484A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экстремизма и </w:t>
      </w:r>
      <w:r w:rsidR="00867BBB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терроризма на территории </w:t>
      </w:r>
      <w:r w:rsidR="009F7369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Никольского </w:t>
      </w:r>
      <w:r w:rsidR="00867BBB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  <w:r w:rsidR="00FC2084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2015-2018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годы"</w:t>
      </w: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8"/>
        <w:gridCol w:w="6387"/>
      </w:tblGrid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   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825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Комплексная муниципальная пр</w:t>
            </w:r>
            <w:r w:rsidR="00B1484A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ограмма:                </w:t>
            </w:r>
            <w:r w:rsidR="00B1484A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"Профилактика экстремизма и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терроризма на территории </w:t>
            </w:r>
            <w:r w:rsidR="00825B4B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Республики Мордовия»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825B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825B4B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Мордовия»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                       </w:t>
            </w:r>
          </w:p>
        </w:tc>
      </w:tr>
      <w:tr w:rsidR="005A3C1F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C1F" w:rsidRPr="00842A9E" w:rsidRDefault="005A3C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3C1F" w:rsidRPr="00842A9E" w:rsidRDefault="00D67B11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A9E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25.07.2002 № 114-ФЗ «О противодействии экстремистской деятельности», Федеральный закон  «  О противодействию экстремистской деятельности» от 27.07.2006 № 148-ФЗ, от 27.07.2006 № 153-ФЗ, от 10.05.2007 № 71-ФЗ, от 24.07.2007 № 211-ФЗ, </w:t>
            </w:r>
            <w:proofErr w:type="gramStart"/>
            <w:r w:rsidRPr="00842A9E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842A9E">
              <w:rPr>
                <w:rFonts w:ascii="Times New Roman" w:hAnsi="Times New Roman" w:cs="Times New Roman"/>
                <w:sz w:val="24"/>
                <w:szCs w:val="24"/>
              </w:rPr>
              <w:t xml:space="preserve">  29.04.2008 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825B4B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Мордовия»</w:t>
            </w:r>
          </w:p>
          <w:p w:rsidR="00E672D9" w:rsidRPr="001A4D17" w:rsidRDefault="00E672D9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и организации различных форм собственности; </w:t>
            </w:r>
          </w:p>
          <w:p w:rsidR="00E672D9" w:rsidRPr="001A4D17" w:rsidRDefault="00E672D9" w:rsidP="00E672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общественные организации и объединения;  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основ гражданской идентичности как начала, объединя</w:t>
            </w:r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ющего всех жителей </w:t>
            </w:r>
            <w:r w:rsidR="00825B4B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6F3F0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                        </w:t>
            </w:r>
          </w:p>
          <w:p w:rsidR="00E672D9" w:rsidRPr="001A4D17" w:rsidRDefault="00E672D9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Воспитание культуры толерантности и межнационального согласия.                                            </w:t>
            </w:r>
          </w:p>
          <w:p w:rsidR="00E672D9" w:rsidRPr="001A4D17" w:rsidRDefault="00E672D9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Достижение необходимого уровня правовой культуры граждан как основы толерантного сознания и поведения.                                          </w:t>
            </w:r>
          </w:p>
          <w:p w:rsidR="00E672D9" w:rsidRPr="001A4D17" w:rsidRDefault="00E672D9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                      </w:t>
            </w:r>
          </w:p>
          <w:p w:rsidR="00E672D9" w:rsidRPr="001A4D17" w:rsidRDefault="00E672D9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на  национальной и конфессиональной почве.               </w:t>
            </w:r>
          </w:p>
          <w:p w:rsidR="00E672D9" w:rsidRPr="001A4D17" w:rsidRDefault="00E672D9" w:rsidP="00E672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Разработка и реализация образовательных программ, направленных на формирование у подрастающего поколения позитивных  установок   на этническое многообразие. 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C2084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2015-2018</w:t>
            </w:r>
            <w:r w:rsidR="00E672D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 в один этап.</w:t>
            </w:r>
            <w:r w:rsidR="00E672D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Объем средств выделяемых  на реализацию мероприятий 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B51C24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Противодействие</w:t>
            </w:r>
            <w:r w:rsidR="00E672D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проникновению в общественное сознание идей религиозно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фундаментализма, экстремизма </w:t>
            </w:r>
            <w:r w:rsidR="00E672D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      нетерпимости.                                        </w:t>
            </w:r>
          </w:p>
          <w:p w:rsidR="00E672D9" w:rsidRPr="001A4D17" w:rsidRDefault="00E672D9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форм и методов работы органов местного самоуправления по профилактике проявлений ксенофобии, национальной и расовой  нетерпимости, противодействию этнической   дискриминации.                                       </w:t>
            </w:r>
          </w:p>
          <w:p w:rsidR="00E672D9" w:rsidRPr="001A4D17" w:rsidRDefault="00E672D9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     </w:t>
            </w:r>
          </w:p>
          <w:p w:rsidR="00E672D9" w:rsidRPr="001A4D17" w:rsidRDefault="00E672D9" w:rsidP="00E672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эффективной системы правовых, организационных и идеологических механизмов противодействия экстремизму, этнической и  религиозной нетерпимости.    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1658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  <w:r w:rsidR="001658B7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0 тыс. руб.,          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ходе реализации Программы перечень программных мероприятий может корректироваться, изменяться и дополняться по решению заказчика Программы.   Размещение заказов, связанных с исполнением Программы, осуществляется в соответствии с Федеральным законом от 21.07.2005 N 94-ФЗ «О размещении заказов на поставки товаров, выполнение  работ, оказание услуг для государственных и   муниципальных нужд».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программой и </w:t>
            </w:r>
            <w:proofErr w:type="gram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её реализацией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BF51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выполнением настоящей Программы  осуществляет администрация </w:t>
            </w:r>
            <w:r w:rsidR="00B51C24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F736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B51C24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E672D9" w:rsidRPr="001A4D17" w:rsidTr="00E672D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r w:rsidR="00B51C24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F736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B51C24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511D" w:rsidRDefault="00BF511D" w:rsidP="001A4D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511D" w:rsidRDefault="00BF511D" w:rsidP="001A4D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672D9" w:rsidRPr="001A4D17" w:rsidRDefault="00867BBB" w:rsidP="001A4D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br/>
      </w:r>
      <w:r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Программа "Профилактика экстремизма и </w:t>
      </w:r>
      <w:r w:rsidR="00E672D9"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терроризма на территори</w:t>
      </w:r>
      <w:r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9F7369"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Никольского </w:t>
      </w:r>
      <w:r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FC2084"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ельского поселения» на 2015-2018</w:t>
      </w:r>
      <w:r w:rsidR="00E672D9"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годы"</w:t>
      </w:r>
      <w:r w:rsidR="00E672D9"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E672D9"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I. Оценка исходной ситуации</w:t>
      </w:r>
    </w:p>
    <w:p w:rsidR="00E672D9" w:rsidRPr="001A4D17" w:rsidRDefault="00E672D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Резкая активизация деятельности молодежных объединений экстремистской направленности ("</w:t>
      </w:r>
      <w:proofErr w:type="spellStart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Скинхэды</w:t>
      </w:r>
      <w:proofErr w:type="spellEnd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</w:t>
      </w:r>
      <w:r w:rsidR="00476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и правопорядка Российской Федерации. 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Члены экстремистских организаций активно участвовали в акциях протеста, связанных с монетизацией льгот, реформой жилищно-коммунального хозяйства и иных, в том числе разрешенных в законном порядке публичных акциях, в ходе которых призывали участников к блокированию автодорог, зданий органов власти и управления и иным противоправным действиям. 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</w:t>
      </w:r>
      <w:r w:rsidR="00F66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игиозной ненависти либо вражды. 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группы; 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E672D9" w:rsidRPr="001A4D17" w:rsidRDefault="00E672D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2. Цель и задачи Программы</w:t>
      </w:r>
    </w:p>
    <w:p w:rsidR="00F66041" w:rsidRDefault="00E672D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администрации</w:t>
      </w:r>
      <w:proofErr w:type="gramStart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Основными задачами реализации Программы являются: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утверждение основ гражданской </w:t>
      </w:r>
      <w:proofErr w:type="gramStart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идентичности</w:t>
      </w:r>
      <w:proofErr w:type="gramEnd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начала, объединяющего</w:t>
      </w:r>
      <w:r w:rsidR="00B51C24"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жителей </w:t>
      </w:r>
      <w:r w:rsidR="009F7369"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Никольского </w:t>
      </w:r>
      <w:r w:rsidR="00B51C24"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воспитание культуры толерантности и межнационального согласия;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достижение необходимого уровня правовой культуры граждан как основы толерантного сознания и поведения;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</w:t>
      </w:r>
      <w:r w:rsidR="00F66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согласию, готовности к диалогу; </w:t>
      </w:r>
    </w:p>
    <w:p w:rsidR="00E672D9" w:rsidRPr="001A4D17" w:rsidRDefault="00E672D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</w:t>
      </w:r>
      <w:proofErr w:type="gramStart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gramStart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E672D9" w:rsidRPr="001A4D17" w:rsidRDefault="00E672D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мероприятия Программы</w:t>
      </w:r>
    </w:p>
    <w:p w:rsidR="00E672D9" w:rsidRPr="001A4D17" w:rsidRDefault="00E672D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Последовательное обеспечение конституционных прав, гарантирующих равенство граждан любой расы и национальности, а также свободу вероисповедания; 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проповеди нетерпимости и насилия.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сфере культуры и воспитании молодежи: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утверждение концепции </w:t>
      </w:r>
      <w:proofErr w:type="spellStart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многокультурности</w:t>
      </w:r>
      <w:proofErr w:type="spellEnd"/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многоукладности российской жизни;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пресечение деятельности и запрещение символики экстремистских групп и организаций на территории поселения;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индивидуальная работа с теми, кто вовлечен в деятельность подобных групп или разделяет подобные взгляды;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расширение для детей и молодежи экскурсионно-туристической деятельности для углубления их знаний о стране и ее народах;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развитие 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сфере организации работы  </w:t>
      </w:r>
      <w:r w:rsidR="00B1484A"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библиотечной системы;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осуществление регулярного мониторинга печатных и электронных СМИ, Интернет-изданий и литературы, а также продуктов индустрии массовых развлечений на предмет выявления попыток разжигания расовой, этнической и религиозной вражды и ненависти и призывов к насилию;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 упоминать без крайней необходимости этническую принадлежность персонажей журналистских материалов;</w:t>
      </w:r>
      <w:r w:rsidRPr="001A4D1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Механизм реализации программы, </w:t>
      </w:r>
      <w:proofErr w:type="gramStart"/>
      <w:r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ходом </w:t>
      </w: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и оценка эффективности ее реализации</w:t>
      </w: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управление реализацией программы и координацию деятельности исполнителей осуществляет Комиссия по противодействию терроризму и экстремистской деятельности, образуемая в администрации Никольского сельского поселения. Комиссия вносит </w:t>
      </w:r>
      <w:proofErr w:type="gramStart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разработки, формирования и реализации долгосрочных муниципальных целевых программ.</w:t>
      </w: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программных мероприятий осуществляет текущее управление реализацией программных мероприятий.</w:t>
      </w: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заказчик Программы ежегодно уточняет целевые показатели и возможные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программы осуществляет администрация муниципального образования </w:t>
      </w:r>
      <w:r w:rsidR="005D1AB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Никольское сельское поселение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  5. Нормативное обеспечение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нормативными правовыми актами в области противодействия   терроризму и экстремизму на территории 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Никольского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1F2C1E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Направление исполнения, порядок предоставления и расходования финансовых сре</w:t>
      </w:r>
      <w:proofErr w:type="gramStart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выполнения мероприятий Программы утверждаются нормативными правовыми актами Администрации 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Никольского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  </w:t>
      </w:r>
      <w:proofErr w:type="spellStart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B7349" w:rsidRPr="00D65A4D" w:rsidRDefault="00A94690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6</w:t>
      </w:r>
      <w:r w:rsidR="000B7349" w:rsidRPr="00D65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Оценка эффективности социально-экономических последствий от реализации Программы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результате реализации Программы ожидается: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Совершенствование форм и методов работы органов местного самоуправления  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Никольского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</w:t>
      </w:r>
      <w:r w:rsidR="001B13F5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ордовия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Никольского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B81B38"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 -препятствование созданию и деятельности националистических экстремистских молодежных группировок;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- укрепление и культивирование в молодежной среде атмосферы межэтнического согласия и толерантности;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- гармонизация межнациональных отношений, повышение уровня </w:t>
      </w:r>
      <w:proofErr w:type="spellStart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этносоциальной</w:t>
      </w:r>
      <w:proofErr w:type="spellEnd"/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комфортности;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A4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0B7349" w:rsidRPr="00D65A4D" w:rsidRDefault="000B7349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E0D" w:rsidRPr="00D65A4D" w:rsidRDefault="006E3E0D" w:rsidP="001A4D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84A" w:rsidRDefault="00E672D9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4D1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A4D17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Default="00D65A4D" w:rsidP="00D65A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A4D" w:rsidRPr="001A4D17" w:rsidRDefault="00D65A4D" w:rsidP="00D65A4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484A" w:rsidRPr="001A4D17" w:rsidRDefault="00B1484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br/>
        <w:t xml:space="preserve">Перечень мероприятий по реализации комплексной муниципальной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программы </w:t>
      </w:r>
      <w:r w:rsidR="00B1484A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"П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рофилактика </w:t>
      </w:r>
      <w:r w:rsidR="00340C26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экстремизма и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терроризма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340C26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территории </w:t>
      </w:r>
      <w:r w:rsidR="00136E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Никольского </w:t>
      </w:r>
      <w:r w:rsidR="00340C26"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"/>
        <w:gridCol w:w="3656"/>
        <w:gridCol w:w="711"/>
        <w:gridCol w:w="1156"/>
        <w:gridCol w:w="897"/>
        <w:gridCol w:w="923"/>
        <w:gridCol w:w="1716"/>
      </w:tblGrid>
      <w:tr w:rsidR="00E672D9" w:rsidRPr="001A4D17" w:rsidTr="00DA66CF">
        <w:trPr>
          <w:tblCellSpacing w:w="0" w:type="dxa"/>
        </w:trPr>
        <w:tc>
          <w:tcPr>
            <w:tcW w:w="3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(тыс. руб.)</w:t>
            </w:r>
          </w:p>
        </w:tc>
        <w:tc>
          <w:tcPr>
            <w:tcW w:w="18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2D9" w:rsidRPr="001A4D17" w:rsidRDefault="00E672D9" w:rsidP="00E672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2D9" w:rsidRPr="001A4D17" w:rsidRDefault="00E672D9" w:rsidP="00E672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2D9" w:rsidRPr="001A4D17" w:rsidRDefault="00E672D9" w:rsidP="00E672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2D9" w:rsidRPr="001A4D17" w:rsidRDefault="00E672D9" w:rsidP="00E672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Источники</w:t>
            </w:r>
          </w:p>
        </w:tc>
        <w:tc>
          <w:tcPr>
            <w:tcW w:w="171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2D9" w:rsidRPr="001A4D17" w:rsidRDefault="00E672D9" w:rsidP="00E672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72D9" w:rsidRPr="001A4D17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Организационные и пропагандистские мероприятия                  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136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плана профилактических мер, направленных на предупреждение экстремистской деятельности, в том числе на выявление и последующее устранение причин и условий, способствующих осуществлению  экстремистской де</w:t>
            </w:r>
            <w:r w:rsidR="00F8251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ятельности на территории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F8251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proofErr w:type="gramStart"/>
            <w:r w:rsidR="00DA66CF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C2084" w:rsidRPr="001A4D17" w:rsidRDefault="00FC2084" w:rsidP="00136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Обобщить и распространить </w:t>
            </w:r>
            <w:r w:rsidR="00E672D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опыт проведения просветительских информационных мероприятий в учреждениях культуры, образования  по формированию толерантности и преодолению ксенофобии.     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136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FC2084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БУК «КДЦ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="00FC2084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для детей и молодёжи  с использованием видеоматериалов.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136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«КДЦ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среди читателей библиотек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</w:t>
            </w:r>
            <w:r w:rsidR="00E672D9"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учреждений культуры  по утверждению в сознании молодых людей  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иных  различий между людьми), формированию нетерпимости к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любым, проявлениям экстремизма.        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2015-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136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«КДЦ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136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E672D9" w:rsidRPr="001A4D17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Мероприятия по профилактике экстремизма и терроризма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учений и  тренировок на объектах культуры, образования по отработке взаимодействия         территориальных органов исполнительной власти и правоохранительных органов при угрозе совершения террористического акта.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Без </w:t>
            </w:r>
            <w:proofErr w:type="spell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 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136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</w:tr>
      <w:tr w:rsidR="00E672D9" w:rsidRPr="001A4D17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научно-методических материалов, программ, печатных и электронных    учебных пособий, учебных фильмов, в том числе с использованием мультимедийных средств, для учреждений культуры и библиотеки    по вопросам профилактики экстремизма и предупреждения террористических актов    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комплектов плакатов  антитеррористической культуры и по тематике и профилактике экстремизма для муниципальных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учреждений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8251F" w:rsidRPr="001A4D17" w:rsidRDefault="00E2216E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E672D9" w:rsidRPr="001A4D17" w:rsidRDefault="00F8251F" w:rsidP="00136E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«КДЦ </w:t>
            </w:r>
            <w:r w:rsidR="00136E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поселения»</w:t>
            </w:r>
          </w:p>
        </w:tc>
      </w:tr>
      <w:tr w:rsidR="00E672D9" w:rsidRPr="001A4D17" w:rsidTr="00F8251F">
        <w:trPr>
          <w:tblCellSpacing w:w="0" w:type="dxa"/>
        </w:trPr>
        <w:tc>
          <w:tcPr>
            <w:tcW w:w="938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акций Внимание - экстремизм! Терроризму нет! и т.д.</w:t>
            </w:r>
          </w:p>
        </w:tc>
      </w:tr>
      <w:tr w:rsidR="00E672D9" w:rsidRPr="001A4D17" w:rsidTr="00DA66CF">
        <w:trPr>
          <w:tblCellSpacing w:w="0" w:type="dxa"/>
        </w:trPr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плакатов по профилактике экстремизма и терроризма на территории поселения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F8251F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</w:t>
            </w: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2018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финан-сирова-ния</w:t>
            </w:r>
            <w:proofErr w:type="spellEnd"/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</w:t>
            </w:r>
          </w:p>
        </w:tc>
        <w:tc>
          <w:tcPr>
            <w:tcW w:w="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</w:t>
            </w:r>
          </w:p>
        </w:tc>
        <w:tc>
          <w:tcPr>
            <w:tcW w:w="1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2D9" w:rsidRPr="001A4D17" w:rsidRDefault="00E672D9" w:rsidP="00E672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4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</w:tc>
      </w:tr>
    </w:tbl>
    <w:p w:rsidR="00E672D9" w:rsidRPr="001A4D17" w:rsidRDefault="00E672D9" w:rsidP="00E672D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Примечание: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Комплексная муниципальная программа: </w:t>
      </w:r>
      <w:r w:rsidR="00DA66CF"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"Профилактика экстремизма и терроризма на территории </w:t>
      </w:r>
      <w:r w:rsidR="00136E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Никольского </w:t>
      </w:r>
      <w:r w:rsidR="00DA66CF"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поселения» на 2015-2018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годы" подлежит корректировке и внесению дополнений.</w:t>
      </w:r>
    </w:p>
    <w:p w:rsidR="00D65A4D" w:rsidRDefault="00D65A4D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A4D" w:rsidRDefault="00D65A4D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A4D" w:rsidRDefault="00D65A4D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A4D" w:rsidRDefault="00D65A4D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A4D" w:rsidRDefault="00D65A4D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A4D" w:rsidRDefault="00D65A4D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Основные понятия</w:t>
      </w: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экстремистская деятельность (экстремизм):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насильственное изменение основ конституционного строя и нарушение целостности Российской Федерации;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публичное оправдание терроризма и иная террористическая деятельность;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возбуждение социальной, расовой, национальной или религиозной розни;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совершение преступлений по мотивам, указанным в пункте "е" части первой статьи 63 Уголовного кодекса Российской Федерации;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сходных</w:t>
      </w:r>
      <w:proofErr w:type="gram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нацистской атрибутикой или символикой до степени смешения;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и подготовка указанных деяний, а также подстрекательство к их осуществлению; </w:t>
      </w:r>
    </w:p>
    <w:p w:rsidR="00E672D9" w:rsidRPr="001A4D17" w:rsidRDefault="00E672D9" w:rsidP="00E672D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 </w:t>
      </w:r>
    </w:p>
    <w:p w:rsidR="00E672D9" w:rsidRPr="001A4D17" w:rsidRDefault="00E672D9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экстремистская организация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</w:t>
      </w:r>
      <w:proofErr w:type="gram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,(</w:t>
      </w:r>
      <w:proofErr w:type="gram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Российской Федерации от 25 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экстремистские материалы 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руководителей национал-социалисткой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</w:t>
      </w:r>
      <w:proofErr w:type="gram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какой-либо этнической, социальной, расовой, национальной или религиозной группы</w:t>
      </w:r>
      <w:proofErr w:type="gram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."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направления противодействия экстремистской деятельности.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Противодействие экстремистской деятельности осуществляется </w:t>
      </w:r>
      <w:proofErr w:type="gram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</w:t>
      </w:r>
      <w:proofErr w:type="gram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основным направлениям: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5)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Субъекты противодействия экстремистской деятельности.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6)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Профилактика экстремистской деятельности.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7)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Толерантность</w:t>
      </w:r>
      <w:proofErr w:type="gram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лат. </w:t>
      </w:r>
      <w:proofErr w:type="spell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tolerantia</w:t>
      </w:r>
      <w:proofErr w:type="spell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терпение)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8) </w:t>
      </w:r>
      <w:r w:rsidRPr="001A4D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Ксенофобия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[греч. </w:t>
      </w:r>
      <w:proofErr w:type="spell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xenos</w:t>
      </w:r>
      <w:proofErr w:type="spell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чужой + </w:t>
      </w:r>
      <w:proofErr w:type="spellStart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>phobos</w:t>
      </w:r>
      <w:proofErr w:type="spellEnd"/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страх]</w:t>
      </w:r>
      <w:r w:rsidRPr="001A4D1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EF66DA" w:rsidRPr="001A4D17" w:rsidRDefault="00EF66D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6DA" w:rsidRPr="001A4D17" w:rsidRDefault="00EF66D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6DA" w:rsidRPr="001A4D17" w:rsidRDefault="00EF66D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6DA" w:rsidRPr="001A4D17" w:rsidRDefault="00EF66D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6DA" w:rsidRPr="001A4D17" w:rsidRDefault="00EF66D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6DA" w:rsidRPr="001A4D17" w:rsidRDefault="00EF66D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66DA" w:rsidRPr="001A4D17" w:rsidRDefault="00EF66DA" w:rsidP="00E672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F66DA" w:rsidRPr="001A4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0F99"/>
    <w:multiLevelType w:val="multilevel"/>
    <w:tmpl w:val="15E0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233E0"/>
    <w:multiLevelType w:val="multilevel"/>
    <w:tmpl w:val="96FCA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595AF7"/>
    <w:multiLevelType w:val="multilevel"/>
    <w:tmpl w:val="F23A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BF339E"/>
    <w:multiLevelType w:val="multilevel"/>
    <w:tmpl w:val="E3248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807"/>
    <w:rsid w:val="0006087D"/>
    <w:rsid w:val="000B7349"/>
    <w:rsid w:val="00136E76"/>
    <w:rsid w:val="001658B7"/>
    <w:rsid w:val="001A4D17"/>
    <w:rsid w:val="001B13F5"/>
    <w:rsid w:val="001F2C1E"/>
    <w:rsid w:val="00340C26"/>
    <w:rsid w:val="003D38FD"/>
    <w:rsid w:val="00476A79"/>
    <w:rsid w:val="005A3C1F"/>
    <w:rsid w:val="005D1AB8"/>
    <w:rsid w:val="00636C66"/>
    <w:rsid w:val="006E3E0D"/>
    <w:rsid w:val="006F3F0F"/>
    <w:rsid w:val="00742A70"/>
    <w:rsid w:val="00760541"/>
    <w:rsid w:val="00816541"/>
    <w:rsid w:val="00825B4B"/>
    <w:rsid w:val="00842A9E"/>
    <w:rsid w:val="00867BBB"/>
    <w:rsid w:val="009C29D6"/>
    <w:rsid w:val="009F7369"/>
    <w:rsid w:val="00A94690"/>
    <w:rsid w:val="00AB6CB2"/>
    <w:rsid w:val="00AC4807"/>
    <w:rsid w:val="00B1484A"/>
    <w:rsid w:val="00B51C24"/>
    <w:rsid w:val="00B81B38"/>
    <w:rsid w:val="00BF511D"/>
    <w:rsid w:val="00C3720F"/>
    <w:rsid w:val="00C52C52"/>
    <w:rsid w:val="00C60519"/>
    <w:rsid w:val="00D65A4D"/>
    <w:rsid w:val="00D67B11"/>
    <w:rsid w:val="00D860DB"/>
    <w:rsid w:val="00DA66CF"/>
    <w:rsid w:val="00E2216E"/>
    <w:rsid w:val="00E3619C"/>
    <w:rsid w:val="00E672D9"/>
    <w:rsid w:val="00E82706"/>
    <w:rsid w:val="00EF66DA"/>
    <w:rsid w:val="00F66041"/>
    <w:rsid w:val="00F8251F"/>
    <w:rsid w:val="00FC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7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72D9"/>
    <w:rPr>
      <w:b/>
      <w:bCs/>
    </w:rPr>
  </w:style>
  <w:style w:type="paragraph" w:styleId="a5">
    <w:name w:val="No Spacing"/>
    <w:uiPriority w:val="1"/>
    <w:qFormat/>
    <w:rsid w:val="00B1484A"/>
    <w:pPr>
      <w:spacing w:after="0" w:line="240" w:lineRule="auto"/>
    </w:pPr>
  </w:style>
  <w:style w:type="paragraph" w:customStyle="1" w:styleId="conspluscell">
    <w:name w:val="conspluscell"/>
    <w:basedOn w:val="a"/>
    <w:rsid w:val="000B7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82706"/>
    <w:rPr>
      <w:rFonts w:ascii="Times New Roman" w:hAnsi="Times New Roman" w:cs="Times New Roman" w:hint="default"/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9">
    <w:name w:val="Гипертекстовая ссылка"/>
    <w:basedOn w:val="a0"/>
    <w:uiPriority w:val="99"/>
    <w:rsid w:val="00E82706"/>
    <w:rPr>
      <w:rFonts w:ascii="Times New Roman" w:hAnsi="Times New Roman" w:cs="Times New Roman" w:hint="default"/>
      <w:b w:val="0"/>
      <w:bCs w:val="0"/>
      <w:color w:val="000000"/>
    </w:rPr>
  </w:style>
  <w:style w:type="character" w:styleId="aa">
    <w:name w:val="Hyperlink"/>
    <w:basedOn w:val="a0"/>
    <w:uiPriority w:val="99"/>
    <w:semiHidden/>
    <w:unhideWhenUsed/>
    <w:rsid w:val="00E827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7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72D9"/>
    <w:rPr>
      <w:b/>
      <w:bCs/>
    </w:rPr>
  </w:style>
  <w:style w:type="paragraph" w:styleId="a5">
    <w:name w:val="No Spacing"/>
    <w:uiPriority w:val="1"/>
    <w:qFormat/>
    <w:rsid w:val="00B1484A"/>
    <w:pPr>
      <w:spacing w:after="0" w:line="240" w:lineRule="auto"/>
    </w:pPr>
  </w:style>
  <w:style w:type="paragraph" w:customStyle="1" w:styleId="conspluscell">
    <w:name w:val="conspluscell"/>
    <w:basedOn w:val="a"/>
    <w:rsid w:val="000B7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82706"/>
    <w:rPr>
      <w:rFonts w:ascii="Times New Roman" w:hAnsi="Times New Roman" w:cs="Times New Roman" w:hint="default"/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E827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9">
    <w:name w:val="Гипертекстовая ссылка"/>
    <w:basedOn w:val="a0"/>
    <w:uiPriority w:val="99"/>
    <w:rsid w:val="00E82706"/>
    <w:rPr>
      <w:rFonts w:ascii="Times New Roman" w:hAnsi="Times New Roman" w:cs="Times New Roman" w:hint="default"/>
      <w:b w:val="0"/>
      <w:bCs w:val="0"/>
      <w:color w:val="000000"/>
    </w:rPr>
  </w:style>
  <w:style w:type="character" w:styleId="aa">
    <w:name w:val="Hyperlink"/>
    <w:basedOn w:val="a0"/>
    <w:uiPriority w:val="99"/>
    <w:semiHidden/>
    <w:unhideWhenUsed/>
    <w:rsid w:val="00E827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62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7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26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55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16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40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648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151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601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743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7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97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01373&amp;sub=0" TargetMode="External"/><Relationship Id="rId13" Type="http://schemas.openxmlformats.org/officeDocument/2006/relationships/hyperlink" Target="http://internet.garant.ru/document?id=8816268&amp;sub=0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901373&amp;sub=0" TargetMode="External"/><Relationship Id="rId12" Type="http://schemas.openxmlformats.org/officeDocument/2006/relationships/hyperlink" Target="http://internet.garant.ru/document?id=12027578&amp;sub=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8955784.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901373&amp;sub=0" TargetMode="External"/><Relationship Id="rId11" Type="http://schemas.openxmlformats.org/officeDocument/2006/relationships/hyperlink" Target="http://internet.garant.ru/document?id=8901373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86367&amp;sub=17" TargetMode="External"/><Relationship Id="rId10" Type="http://schemas.openxmlformats.org/officeDocument/2006/relationships/hyperlink" Target="http://internet.garant.ru/document?id=8901373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901373&amp;sub=0" TargetMode="External"/><Relationship Id="rId14" Type="http://schemas.openxmlformats.org/officeDocument/2006/relationships/hyperlink" Target="http://internet.garant.ru/document?id=86367&amp;sub=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12</Pages>
  <Words>3583</Words>
  <Characters>20425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dcterms:created xsi:type="dcterms:W3CDTF">2015-04-20T10:49:00Z</dcterms:created>
  <dcterms:modified xsi:type="dcterms:W3CDTF">2015-06-29T10:03:00Z</dcterms:modified>
</cp:coreProperties>
</file>