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432" w:rsidRPr="009B5432" w:rsidRDefault="00A24306" w:rsidP="009B543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13.07.2015                                                                                                      </w:t>
      </w:r>
      <w:bookmarkStart w:id="0" w:name="_GoBack"/>
      <w:bookmarkEnd w:id="0"/>
      <w:r w:rsidR="009B5432" w:rsidRPr="009B5432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B5432" w:rsidRPr="009B5432" w:rsidRDefault="004D29E6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EE3024">
        <w:rPr>
          <w:rFonts w:ascii="Times New Roman" w:hAnsi="Times New Roman" w:cs="Times New Roman"/>
          <w:b/>
          <w:sz w:val="28"/>
          <w:szCs w:val="28"/>
        </w:rPr>
        <w:t>НИКОЛЬСКОГО СЕЛЬСКОГО</w:t>
      </w:r>
      <w:r w:rsidR="00EE3024">
        <w:rPr>
          <w:rFonts w:ascii="Times New Roman" w:hAnsi="Times New Roman" w:cs="Times New Roman"/>
          <w:b/>
          <w:sz w:val="28"/>
          <w:szCs w:val="28"/>
        </w:rPr>
        <w:br/>
        <w:t xml:space="preserve">ПОСЕЛЕНИЯ </w:t>
      </w:r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______________ сессия</w:t>
      </w:r>
    </w:p>
    <w:p w:rsidR="009B5432" w:rsidRPr="009B5432" w:rsidRDefault="00EE3024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</w:t>
      </w:r>
      <w:r w:rsidR="009B5432" w:rsidRPr="009B5432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9B5432">
        <w:rPr>
          <w:rFonts w:ascii="Times New Roman" w:hAnsi="Times New Roman" w:cs="Times New Roman"/>
          <w:sz w:val="28"/>
          <w:szCs w:val="28"/>
        </w:rPr>
        <w:t>«___»  _______ 201</w:t>
      </w:r>
      <w:r w:rsidR="00EE3024">
        <w:rPr>
          <w:rFonts w:ascii="Times New Roman" w:hAnsi="Times New Roman" w:cs="Times New Roman"/>
          <w:sz w:val="28"/>
          <w:szCs w:val="28"/>
        </w:rPr>
        <w:t xml:space="preserve">5г.                 </w:t>
      </w:r>
      <w:proofErr w:type="spellStart"/>
      <w:r w:rsidR="00EE302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E302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EE3024"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  <w:r w:rsidRPr="009B5432">
        <w:rPr>
          <w:rFonts w:ascii="Times New Roman" w:hAnsi="Times New Roman" w:cs="Times New Roman"/>
          <w:sz w:val="28"/>
          <w:szCs w:val="28"/>
        </w:rPr>
        <w:t xml:space="preserve">                                        № ___</w:t>
      </w:r>
    </w:p>
    <w:p w:rsidR="002E0E77" w:rsidRDefault="002E0E77" w:rsidP="002E0E77">
      <w:pPr>
        <w:snapToGri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2E0E77" w:rsidRDefault="00431115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</w:t>
      </w:r>
      <w:r w:rsidR="004D29E6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к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омиссии по противодействию коррупции в </w:t>
      </w:r>
      <w:r w:rsidR="002E0E77">
        <w:rPr>
          <w:color w:val="000000"/>
          <w:sz w:val="28"/>
          <w:szCs w:val="28"/>
          <w:lang w:eastAsia="ru-RU" w:bidi="ru-RU"/>
        </w:rPr>
        <w:t>а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B30270">
        <w:rPr>
          <w:color w:val="000000"/>
          <w:sz w:val="28"/>
          <w:szCs w:val="28"/>
          <w:lang w:eastAsia="ru-RU" w:bidi="ru-RU"/>
        </w:rPr>
        <w:t xml:space="preserve">Никольского </w:t>
      </w:r>
    </w:p>
    <w:p w:rsidR="002E0E77" w:rsidRDefault="00B30270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сельского поселения  </w:t>
      </w:r>
      <w:proofErr w:type="spellStart"/>
      <w:r w:rsidR="002E0E77"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 w:rsidR="002E0E77">
        <w:rPr>
          <w:color w:val="000000"/>
          <w:sz w:val="28"/>
          <w:szCs w:val="28"/>
          <w:lang w:eastAsia="ru-RU" w:bidi="ru-RU"/>
        </w:rPr>
        <w:t xml:space="preserve"> муниципального района </w:t>
      </w:r>
      <w:r w:rsidR="002E0E77"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</w:p>
    <w:p w:rsidR="002E0E77" w:rsidRDefault="002E0E77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</w:p>
    <w:p w:rsidR="009B5432" w:rsidRPr="009B5432" w:rsidRDefault="004D29E6" w:rsidP="004D29E6">
      <w:pPr>
        <w:pStyle w:val="af"/>
        <w:ind w:left="1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34 статьи 15 </w:t>
      </w:r>
      <w:r w:rsidRPr="004D29E6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E77" w:rsidRPr="00AB5660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2E0E77" w:rsidRPr="00AB566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2E0E77" w:rsidRPr="00AB5660">
        <w:rPr>
          <w:rFonts w:ascii="Times New Roman" w:hAnsi="Times New Roman" w:cs="Times New Roman"/>
          <w:sz w:val="28"/>
          <w:szCs w:val="28"/>
        </w:rPr>
        <w:t xml:space="preserve"> 25 декабря 2008 г. №273-ФЗ «О противодействии коррупции», подпункта «а» пункта 8 Национального плана противодействия коррупции на 2014-2015 годы, утвержденного Указом Президента Российской Федерац</w:t>
      </w:r>
      <w:r w:rsidR="006C0E51">
        <w:rPr>
          <w:rFonts w:ascii="Times New Roman" w:hAnsi="Times New Roman" w:cs="Times New Roman"/>
          <w:sz w:val="28"/>
          <w:szCs w:val="28"/>
        </w:rPr>
        <w:t xml:space="preserve">ии от 11 апреля 2014 г. №226 и </w:t>
      </w:r>
      <w:r w:rsidR="002E0E77" w:rsidRPr="00AB5660">
        <w:rPr>
          <w:rFonts w:ascii="Times New Roman" w:hAnsi="Times New Roman" w:cs="Times New Roman"/>
          <w:sz w:val="28"/>
          <w:szCs w:val="28"/>
        </w:rPr>
        <w:t>Распоряжения Главы</w:t>
      </w:r>
      <w:proofErr w:type="gramEnd"/>
      <w:r w:rsidR="002E0E77" w:rsidRPr="00AB566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AB5660" w:rsidRPr="00AB5660">
        <w:rPr>
          <w:rFonts w:ascii="Times New Roman" w:hAnsi="Times New Roman" w:cs="Times New Roman"/>
          <w:sz w:val="28"/>
          <w:szCs w:val="28"/>
        </w:rPr>
        <w:t xml:space="preserve"> от 25 мая 2015 г. № 325-РГ</w:t>
      </w:r>
      <w:r>
        <w:rPr>
          <w:rFonts w:ascii="Times New Roman" w:hAnsi="Times New Roman" w:cs="Times New Roman"/>
          <w:sz w:val="28"/>
          <w:szCs w:val="28"/>
        </w:rPr>
        <w:t>,</w:t>
      </w:r>
      <w:r w:rsidR="00AB5660" w:rsidRPr="00AB5660">
        <w:rPr>
          <w:rFonts w:ascii="Times New Roman" w:hAnsi="Times New Roman" w:cs="Times New Roman"/>
          <w:sz w:val="28"/>
          <w:szCs w:val="28"/>
        </w:rPr>
        <w:t xml:space="preserve"> </w:t>
      </w:r>
      <w:r w:rsidR="009B5432" w:rsidRPr="009B543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E3024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="009B5432" w:rsidRPr="009B54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B5432" w:rsidRPr="009B54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B5432" w:rsidRPr="009B5432" w:rsidRDefault="009B5432" w:rsidP="009B5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</w:rPr>
      </w:pPr>
      <w:r w:rsidRPr="009B5432">
        <w:rPr>
          <w:rFonts w:ascii="Times New Roman" w:hAnsi="Times New Roman" w:cs="Times New Roman"/>
          <w:sz w:val="28"/>
          <w:szCs w:val="28"/>
        </w:rPr>
        <w:t>РЕШИЛ:</w:t>
      </w:r>
    </w:p>
    <w:p w:rsidR="005D016E" w:rsidRPr="00431115" w:rsidRDefault="00F65194" w:rsidP="00DF462B">
      <w:pPr>
        <w:pStyle w:val="ab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противодействию коррупции в администрации </w:t>
      </w:r>
      <w:r w:rsidR="00EE3024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Pr="004311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85910" w:rsidRPr="0048591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431115">
        <w:rPr>
          <w:rFonts w:ascii="Times New Roman" w:hAnsi="Times New Roman" w:cs="Times New Roman"/>
          <w:sz w:val="28"/>
          <w:szCs w:val="28"/>
        </w:rPr>
        <w:t xml:space="preserve"> района Республики Мордовия (далее - Положение)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1115">
        <w:rPr>
          <w:rFonts w:ascii="Times New Roman" w:hAnsi="Times New Roman" w:cs="Times New Roman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31115">
        <w:rPr>
          <w:rFonts w:ascii="Times New Roman" w:hAnsi="Times New Roman" w:cs="Times New Roman"/>
          <w:sz w:val="28"/>
          <w:szCs w:val="28"/>
        </w:rPr>
        <w:t>)</w:t>
      </w:r>
      <w:r w:rsidR="005D016E" w:rsidRPr="00431115">
        <w:rPr>
          <w:rFonts w:ascii="Times New Roman" w:hAnsi="Times New Roman" w:cs="Times New Roman"/>
          <w:sz w:val="28"/>
          <w:szCs w:val="28"/>
        </w:rPr>
        <w:t>.</w:t>
      </w:r>
    </w:p>
    <w:p w:rsidR="00AB5660" w:rsidRPr="00431115" w:rsidRDefault="00F65194" w:rsidP="00485910">
      <w:pPr>
        <w:pStyle w:val="ab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31115">
        <w:rPr>
          <w:rFonts w:ascii="Times New Roman" w:hAnsi="Times New Roman" w:cs="Times New Roman"/>
          <w:sz w:val="28"/>
          <w:szCs w:val="28"/>
        </w:rPr>
        <w:t>твердить состав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31115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администрации </w:t>
      </w:r>
      <w:r w:rsidR="004D3410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Pr="004311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31115">
        <w:rPr>
          <w:rFonts w:ascii="Times New Roman" w:hAnsi="Times New Roman" w:cs="Times New Roman"/>
          <w:sz w:val="28"/>
          <w:szCs w:val="28"/>
        </w:rPr>
        <w:t xml:space="preserve"> </w:t>
      </w:r>
      <w:r w:rsidR="00485910" w:rsidRPr="00485910">
        <w:rPr>
          <w:rFonts w:ascii="Times New Roman" w:hAnsi="Times New Roman" w:cs="Times New Roman"/>
          <w:sz w:val="28"/>
          <w:szCs w:val="28"/>
        </w:rPr>
        <w:t>муниципального</w:t>
      </w:r>
      <w:r w:rsidR="00485910" w:rsidRPr="00431115">
        <w:rPr>
          <w:rFonts w:ascii="Times New Roman" w:hAnsi="Times New Roman" w:cs="Times New Roman"/>
          <w:sz w:val="28"/>
          <w:szCs w:val="28"/>
        </w:rPr>
        <w:t xml:space="preserve"> </w:t>
      </w:r>
      <w:r w:rsidRPr="00431115">
        <w:rPr>
          <w:rFonts w:ascii="Times New Roman" w:hAnsi="Times New Roman" w:cs="Times New Roman"/>
          <w:sz w:val="28"/>
          <w:szCs w:val="28"/>
        </w:rPr>
        <w:t xml:space="preserve">района Республики Мордовия 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31115">
        <w:rPr>
          <w:rFonts w:ascii="Times New Roman" w:hAnsi="Times New Roman" w:cs="Times New Roman"/>
          <w:sz w:val="28"/>
          <w:szCs w:val="28"/>
        </w:rPr>
        <w:t>)</w:t>
      </w:r>
      <w:r w:rsidR="00AB5660" w:rsidRPr="00431115">
        <w:rPr>
          <w:rFonts w:ascii="Times New Roman" w:hAnsi="Times New Roman" w:cs="Times New Roman"/>
          <w:sz w:val="28"/>
          <w:szCs w:val="28"/>
        </w:rPr>
        <w:t>.</w:t>
      </w:r>
    </w:p>
    <w:p w:rsidR="008D5F1A" w:rsidRPr="008D5F1A" w:rsidRDefault="008D5F1A" w:rsidP="00485910">
      <w:pPr>
        <w:pStyle w:val="ab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4D29E6" w:rsidRPr="008D5F1A" w:rsidRDefault="004D29E6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F1A" w:rsidRPr="008D5F1A" w:rsidRDefault="008D5F1A" w:rsidP="004D3410">
      <w:pPr>
        <w:pStyle w:val="ac"/>
        <w:jc w:val="both"/>
        <w:rPr>
          <w:sz w:val="28"/>
          <w:szCs w:val="28"/>
        </w:rPr>
      </w:pPr>
      <w:r w:rsidRPr="008D5F1A">
        <w:rPr>
          <w:sz w:val="28"/>
          <w:szCs w:val="28"/>
        </w:rPr>
        <w:t>Председатель Совета депутатов</w:t>
      </w:r>
    </w:p>
    <w:p w:rsidR="004D3410" w:rsidRDefault="004D3410" w:rsidP="004D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</w:p>
    <w:p w:rsidR="008D5F1A" w:rsidRPr="008D5F1A" w:rsidRDefault="008D5F1A" w:rsidP="004D341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D5F1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5F1A"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      </w:t>
      </w:r>
      <w:r w:rsidR="004D3410">
        <w:rPr>
          <w:rFonts w:ascii="Times New Roman" w:hAnsi="Times New Roman" w:cs="Times New Roman"/>
          <w:sz w:val="28"/>
          <w:szCs w:val="28"/>
        </w:rPr>
        <w:t>Л.А. Котова</w:t>
      </w:r>
    </w:p>
    <w:p w:rsidR="005D016E" w:rsidRPr="00441B3F" w:rsidRDefault="005D016E" w:rsidP="00F65194">
      <w:pPr>
        <w:pStyle w:val="20"/>
        <w:shd w:val="clear" w:color="auto" w:fill="auto"/>
        <w:spacing w:line="240" w:lineRule="auto"/>
        <w:ind w:left="4288" w:firstLine="668"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441B3F">
        <w:rPr>
          <w:b w:val="0"/>
          <w:color w:val="000000"/>
          <w:sz w:val="28"/>
          <w:szCs w:val="28"/>
          <w:lang w:eastAsia="ru-RU" w:bidi="ru-RU"/>
        </w:rPr>
        <w:lastRenderedPageBreak/>
        <w:t xml:space="preserve">Приложение </w:t>
      </w:r>
      <w:r>
        <w:rPr>
          <w:b w:val="0"/>
          <w:color w:val="000000"/>
          <w:sz w:val="28"/>
          <w:szCs w:val="28"/>
          <w:lang w:eastAsia="ru-RU" w:bidi="ru-RU"/>
        </w:rPr>
        <w:t>1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65194" w:rsidRPr="00431115" w:rsidRDefault="004D3410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="00F65194" w:rsidRPr="004311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65194" w:rsidRPr="0043111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от «___»____________201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1115">
        <w:rPr>
          <w:rFonts w:ascii="Times New Roman" w:hAnsi="Times New Roman" w:cs="Times New Roman"/>
          <w:sz w:val="28"/>
          <w:szCs w:val="28"/>
        </w:rPr>
        <w:t xml:space="preserve"> г. №____</w:t>
      </w:r>
    </w:p>
    <w:p w:rsidR="00F65194" w:rsidRDefault="00F65194" w:rsidP="00F65194">
      <w:pPr>
        <w:pStyle w:val="20"/>
        <w:shd w:val="clear" w:color="auto" w:fill="auto"/>
        <w:spacing w:line="276" w:lineRule="auto"/>
        <w:ind w:left="3580"/>
        <w:jc w:val="left"/>
        <w:rPr>
          <w:color w:val="000000"/>
          <w:sz w:val="28"/>
          <w:szCs w:val="28"/>
          <w:lang w:eastAsia="ru-RU" w:bidi="ru-RU"/>
        </w:rPr>
      </w:pPr>
    </w:p>
    <w:p w:rsidR="00F65194" w:rsidRPr="00445302" w:rsidRDefault="00F65194" w:rsidP="00F65194">
      <w:pPr>
        <w:pStyle w:val="20"/>
        <w:shd w:val="clear" w:color="auto" w:fill="auto"/>
        <w:spacing w:line="276" w:lineRule="auto"/>
        <w:ind w:left="3580"/>
        <w:jc w:val="lef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ПОЛОЖЕНИЕ</w:t>
      </w:r>
    </w:p>
    <w:p w:rsidR="00F65194" w:rsidRPr="00445302" w:rsidRDefault="00F65194" w:rsidP="00F65194">
      <w:pPr>
        <w:pStyle w:val="1"/>
        <w:shd w:val="clear" w:color="auto" w:fill="auto"/>
        <w:spacing w:after="0" w:line="276" w:lineRule="auto"/>
        <w:ind w:left="38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о к</w:t>
      </w:r>
      <w:r w:rsidRPr="00445302">
        <w:rPr>
          <w:color w:val="000000"/>
          <w:sz w:val="28"/>
          <w:szCs w:val="28"/>
          <w:lang w:eastAsia="ru-RU" w:bidi="ru-RU"/>
        </w:rPr>
        <w:t xml:space="preserve">омиссии по противодействию коррупции в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4D3410">
        <w:rPr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</w:p>
    <w:p w:rsidR="00F65194" w:rsidRDefault="00F65194" w:rsidP="00F65194">
      <w:pPr>
        <w:pStyle w:val="1"/>
        <w:shd w:val="clear" w:color="auto" w:fill="auto"/>
        <w:spacing w:after="271" w:line="240" w:lineRule="exact"/>
        <w:ind w:left="200" w:right="720"/>
        <w:jc w:val="center"/>
        <w:rPr>
          <w:color w:val="000000"/>
          <w:sz w:val="28"/>
          <w:szCs w:val="28"/>
          <w:lang w:eastAsia="ru-RU" w:bidi="ru-RU"/>
        </w:rPr>
      </w:pPr>
    </w:p>
    <w:p w:rsidR="00F65194" w:rsidRPr="00445302" w:rsidRDefault="00F65194" w:rsidP="00F65194">
      <w:pPr>
        <w:pStyle w:val="1"/>
        <w:shd w:val="clear" w:color="auto" w:fill="auto"/>
        <w:spacing w:after="271" w:line="240" w:lineRule="exact"/>
        <w:ind w:left="200" w:right="720"/>
        <w:jc w:val="center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1. Общие положения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1378"/>
          <w:tab w:val="left" w:pos="8931"/>
        </w:tabs>
        <w:spacing w:after="0" w:line="322" w:lineRule="exac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            1.  Комиссия по противодействию коррупции в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4D3410">
        <w:rPr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 (далее - Комиссия) образуется в целях: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создания эффективной системы противодействия коррупционным и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 xml:space="preserve">иным правонарушениям в деятельности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4D3410">
        <w:rPr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</w:t>
      </w:r>
      <w:r w:rsidRPr="00445302">
        <w:rPr>
          <w:color w:val="000000"/>
          <w:sz w:val="28"/>
          <w:szCs w:val="28"/>
          <w:lang w:eastAsia="ru-RU" w:bidi="ru-RU"/>
        </w:rPr>
        <w:t xml:space="preserve"> Республики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Мордовия (далее - Администрация);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осуществления в пределах своих полномочий деятельности,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направленной на профилактику коррупции в Администрации;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обеспечения защиты прав и законных интересов граждан и общества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от угроз, связанных с коррупцией;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повышения эффективности функционирования Администрации за</w:t>
      </w:r>
      <w:r w:rsidR="004D34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счет снижения рисков проявления коррупции;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обеспечения подготовки предложений по совершенствованию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законодательства в области правового обеспечения противодействия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коррупции.</w:t>
      </w:r>
    </w:p>
    <w:p w:rsidR="00F65194" w:rsidRPr="00445302" w:rsidRDefault="00F65194" w:rsidP="00F65194">
      <w:pPr>
        <w:pStyle w:val="1"/>
        <w:numPr>
          <w:ilvl w:val="0"/>
          <w:numId w:val="2"/>
        </w:numPr>
        <w:shd w:val="clear" w:color="auto" w:fill="auto"/>
        <w:tabs>
          <w:tab w:val="left" w:pos="1378"/>
          <w:tab w:val="left" w:pos="9214"/>
          <w:tab w:val="left" w:pos="10155"/>
          <w:tab w:val="left" w:pos="10206"/>
        </w:tabs>
        <w:spacing w:after="365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Комиссия в своей деятельности руководствуется Конституцией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Российской Федерации, федеральными конституционными законами,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федеральными законами, актами Президента Российской Федерации и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Правительства Российской Федерации, законами Республики Мордовия,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актами Главы Республики Мордовия и Правительства Республики Мордовия,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настоящим Положением, а также правовым</w:t>
      </w:r>
      <w:r>
        <w:rPr>
          <w:color w:val="000000"/>
          <w:sz w:val="28"/>
          <w:szCs w:val="28"/>
          <w:lang w:eastAsia="ru-RU" w:bidi="ru-RU"/>
        </w:rPr>
        <w:t xml:space="preserve">и актами Администрации. </w:t>
      </w:r>
    </w:p>
    <w:p w:rsidR="00F65194" w:rsidRPr="00E96376" w:rsidRDefault="00F65194" w:rsidP="00F65194">
      <w:pPr>
        <w:pStyle w:val="1"/>
        <w:numPr>
          <w:ilvl w:val="0"/>
          <w:numId w:val="6"/>
        </w:numPr>
        <w:shd w:val="clear" w:color="auto" w:fill="auto"/>
        <w:tabs>
          <w:tab w:val="left" w:pos="2547"/>
          <w:tab w:val="left" w:pos="9214"/>
          <w:tab w:val="left" w:pos="10155"/>
          <w:tab w:val="left" w:pos="10206"/>
        </w:tabs>
        <w:spacing w:after="0" w:line="240" w:lineRule="exact"/>
        <w:ind w:right="-51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Порядок и принципы образования Комиссии</w:t>
      </w:r>
    </w:p>
    <w:p w:rsidR="00F65194" w:rsidRPr="00E96376" w:rsidRDefault="00F65194" w:rsidP="00F65194">
      <w:pPr>
        <w:pStyle w:val="1"/>
        <w:shd w:val="clear" w:color="auto" w:fill="auto"/>
        <w:tabs>
          <w:tab w:val="left" w:pos="2547"/>
          <w:tab w:val="left" w:pos="9214"/>
          <w:tab w:val="left" w:pos="10155"/>
          <w:tab w:val="left" w:pos="10206"/>
        </w:tabs>
        <w:spacing w:after="0" w:line="240" w:lineRule="exact"/>
        <w:ind w:left="2520" w:right="-51"/>
        <w:rPr>
          <w:sz w:val="28"/>
          <w:szCs w:val="28"/>
        </w:rPr>
      </w:pPr>
    </w:p>
    <w:p w:rsidR="00F65194" w:rsidRPr="00445302" w:rsidRDefault="00F65194" w:rsidP="00F65194">
      <w:pPr>
        <w:pStyle w:val="1"/>
        <w:shd w:val="clear" w:color="auto" w:fill="auto"/>
        <w:tabs>
          <w:tab w:val="right" w:pos="1560"/>
          <w:tab w:val="left" w:pos="9923"/>
          <w:tab w:val="left" w:pos="10065"/>
          <w:tab w:val="left" w:pos="10206"/>
        </w:tabs>
        <w:spacing w:after="0" w:line="317" w:lineRule="exact"/>
        <w:ind w:right="84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    3. </w:t>
      </w:r>
      <w:r w:rsidRPr="00445302">
        <w:rPr>
          <w:color w:val="000000"/>
          <w:sz w:val="28"/>
          <w:szCs w:val="28"/>
          <w:lang w:eastAsia="ru-RU" w:bidi="ru-RU"/>
        </w:rPr>
        <w:t>Комиссия состоит из постоянных членов Комиссии с правом решающего голоса. Возглавляет Комиссию председатель Комиссии.</w:t>
      </w:r>
      <w:r w:rsidR="00EB11CA">
        <w:rPr>
          <w:color w:val="000000"/>
          <w:sz w:val="28"/>
          <w:szCs w:val="28"/>
          <w:lang w:eastAsia="ru-RU" w:bidi="ru-RU"/>
        </w:rPr>
        <w:t xml:space="preserve"> Состав комиссии утверждается</w:t>
      </w:r>
      <w:r w:rsidR="00CA412C">
        <w:rPr>
          <w:color w:val="000000"/>
          <w:sz w:val="28"/>
          <w:szCs w:val="28"/>
          <w:lang w:eastAsia="ru-RU" w:bidi="ru-RU"/>
        </w:rPr>
        <w:t xml:space="preserve"> в количестве 7 членов.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1560"/>
          <w:tab w:val="left" w:pos="9214"/>
          <w:tab w:val="left" w:pos="9923"/>
          <w:tab w:val="left" w:pos="10206"/>
        </w:tabs>
        <w:spacing w:after="0" w:line="317" w:lineRule="exact"/>
        <w:ind w:right="84" w:firstLine="567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4. </w:t>
      </w:r>
      <w:r w:rsidRPr="00445302">
        <w:rPr>
          <w:color w:val="000000"/>
          <w:sz w:val="28"/>
          <w:szCs w:val="28"/>
          <w:lang w:eastAsia="ru-RU" w:bidi="ru-RU"/>
        </w:rPr>
        <w:t xml:space="preserve">Персональный состав Комиссии утверждается </w:t>
      </w:r>
      <w:r w:rsidR="00EB11CA">
        <w:rPr>
          <w:color w:val="000000"/>
          <w:sz w:val="28"/>
          <w:szCs w:val="28"/>
          <w:lang w:eastAsia="ru-RU" w:bidi="ru-RU"/>
        </w:rPr>
        <w:t xml:space="preserve">решением Совета депутатов </w:t>
      </w:r>
      <w:r w:rsidR="004D3410">
        <w:rPr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r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</w:t>
      </w:r>
      <w:r w:rsidRPr="00445302">
        <w:rPr>
          <w:color w:val="000000"/>
          <w:sz w:val="28"/>
          <w:szCs w:val="28"/>
          <w:lang w:eastAsia="ru-RU" w:bidi="ru-RU"/>
        </w:rPr>
        <w:t xml:space="preserve"> Республики Мордовия</w:t>
      </w:r>
      <w:r>
        <w:rPr>
          <w:color w:val="000000"/>
          <w:sz w:val="28"/>
          <w:szCs w:val="28"/>
          <w:lang w:eastAsia="ru-RU" w:bidi="ru-RU"/>
        </w:rPr>
        <w:t>.</w:t>
      </w:r>
      <w:r w:rsidRPr="00445302">
        <w:rPr>
          <w:color w:val="000000"/>
          <w:sz w:val="28"/>
          <w:szCs w:val="28"/>
          <w:lang w:eastAsia="ru-RU" w:bidi="ru-RU"/>
        </w:rPr>
        <w:tab/>
      </w:r>
    </w:p>
    <w:p w:rsidR="00F65194" w:rsidRPr="00445302" w:rsidRDefault="00F65194" w:rsidP="00F65194">
      <w:pPr>
        <w:pStyle w:val="1"/>
        <w:shd w:val="clear" w:color="auto" w:fill="auto"/>
        <w:tabs>
          <w:tab w:val="left" w:pos="0"/>
          <w:tab w:val="left" w:pos="9214"/>
          <w:tab w:val="left" w:pos="10155"/>
          <w:tab w:val="left" w:pos="10206"/>
        </w:tabs>
        <w:spacing w:after="0" w:line="240" w:lineRule="exact"/>
        <w:ind w:right="-51"/>
        <w:rPr>
          <w:sz w:val="28"/>
          <w:szCs w:val="28"/>
        </w:rPr>
      </w:pPr>
    </w:p>
    <w:p w:rsidR="00F65194" w:rsidRPr="00445302" w:rsidRDefault="00F65194" w:rsidP="00F65194">
      <w:pPr>
        <w:pStyle w:val="1"/>
        <w:shd w:val="clear" w:color="auto" w:fill="auto"/>
        <w:tabs>
          <w:tab w:val="left" w:pos="3602"/>
          <w:tab w:val="left" w:pos="9214"/>
          <w:tab w:val="left" w:pos="9497"/>
        </w:tabs>
        <w:spacing w:after="256" w:line="240" w:lineRule="exact"/>
        <w:ind w:left="322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3.Полномочия Комиссии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17" w:lineRule="exact"/>
        <w:ind w:firstLine="567"/>
        <w:jc w:val="lef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5. Комиссия в пределах своих полномочий: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17" w:lineRule="exact"/>
        <w:ind w:left="20" w:firstLine="5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lastRenderedPageBreak/>
        <w:t xml:space="preserve">формирует и координирует антикоррупционную политику в Администрации и осуществляет </w:t>
      </w:r>
      <w:proofErr w:type="gramStart"/>
      <w:r w:rsidRPr="00445302">
        <w:rPr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445302">
        <w:rPr>
          <w:color w:val="000000"/>
          <w:sz w:val="28"/>
          <w:szCs w:val="28"/>
          <w:lang w:eastAsia="ru-RU" w:bidi="ru-RU"/>
        </w:rPr>
        <w:t xml:space="preserve"> ее проведением;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17" w:lineRule="exact"/>
        <w:ind w:left="20" w:firstLine="5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обеспечивает контроль реализации Плана по противодействию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коррупции в Администрации;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проводит работу по разъяснению </w:t>
      </w:r>
      <w:r>
        <w:rPr>
          <w:color w:val="000000"/>
          <w:sz w:val="28"/>
          <w:szCs w:val="28"/>
          <w:lang w:eastAsia="ru-RU" w:bidi="ru-RU"/>
        </w:rPr>
        <w:t>муниципальным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служащим Администрации основных положений федерального и регионального законодательства по противодействию коррупции, требований к служебному поведению </w:t>
      </w:r>
      <w:r>
        <w:rPr>
          <w:color w:val="000000"/>
          <w:sz w:val="28"/>
          <w:szCs w:val="28"/>
          <w:lang w:eastAsia="ru-RU" w:bidi="ru-RU"/>
        </w:rPr>
        <w:t>муниципальных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служащих, механизмов возникновения конфликта интересов;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организует и проводит совещания, семинары и иные мероприятия для достижения перечисленных в пункте 1 настоящего Положения целей.</w:t>
      </w:r>
    </w:p>
    <w:p w:rsidR="00F65194" w:rsidRPr="00445302" w:rsidRDefault="00F65194" w:rsidP="00F65194">
      <w:pPr>
        <w:pStyle w:val="1"/>
        <w:numPr>
          <w:ilvl w:val="0"/>
          <w:numId w:val="4"/>
        </w:numPr>
        <w:shd w:val="clear" w:color="auto" w:fill="auto"/>
        <w:tabs>
          <w:tab w:val="left" w:pos="9214"/>
          <w:tab w:val="left" w:pos="9497"/>
        </w:tabs>
        <w:spacing w:after="0" w:line="322" w:lineRule="exac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 Комиссия правомочна рассматривать вопросы: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совершенствования организации деятельности по размещению Администрацией </w:t>
      </w:r>
      <w:r>
        <w:rPr>
          <w:color w:val="000000"/>
          <w:sz w:val="28"/>
          <w:szCs w:val="28"/>
          <w:lang w:eastAsia="ru-RU" w:bidi="ru-RU"/>
        </w:rPr>
        <w:t>муниципальных</w:t>
      </w:r>
      <w:r w:rsidRPr="00445302">
        <w:rPr>
          <w:color w:val="000000"/>
          <w:sz w:val="28"/>
          <w:szCs w:val="28"/>
          <w:lang w:eastAsia="ru-RU" w:bidi="ru-RU"/>
        </w:rPr>
        <w:t xml:space="preserve"> заказов на </w:t>
      </w:r>
      <w:r>
        <w:rPr>
          <w:color w:val="000000"/>
          <w:sz w:val="28"/>
          <w:szCs w:val="28"/>
          <w:lang w:eastAsia="ru-RU" w:bidi="ru-RU"/>
        </w:rPr>
        <w:t xml:space="preserve">муниципальные </w:t>
      </w:r>
      <w:r w:rsidRPr="00445302">
        <w:rPr>
          <w:color w:val="000000"/>
          <w:sz w:val="28"/>
          <w:szCs w:val="28"/>
          <w:lang w:eastAsia="ru-RU" w:bidi="ru-RU"/>
        </w:rPr>
        <w:t>нужды;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осуществления </w:t>
      </w:r>
      <w:proofErr w:type="gramStart"/>
      <w:r w:rsidRPr="00445302">
        <w:rPr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445302">
        <w:rPr>
          <w:color w:val="000000"/>
          <w:sz w:val="28"/>
          <w:szCs w:val="28"/>
          <w:lang w:eastAsia="ru-RU" w:bidi="ru-RU"/>
        </w:rPr>
        <w:t xml:space="preserve"> проведением экспертизы нормативных правовых актов и их проектов, подготовленных </w:t>
      </w:r>
      <w:r>
        <w:rPr>
          <w:color w:val="000000"/>
          <w:sz w:val="28"/>
          <w:szCs w:val="28"/>
          <w:lang w:eastAsia="ru-RU" w:bidi="ru-RU"/>
        </w:rPr>
        <w:t>муниципальными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служащими Администрации в целях выявления в них положений, способствующих проявлению коррупции;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305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осуществления анализа должностных регламентов </w:t>
      </w:r>
      <w:r>
        <w:rPr>
          <w:color w:val="000000"/>
          <w:sz w:val="28"/>
          <w:szCs w:val="28"/>
          <w:lang w:eastAsia="ru-RU" w:bidi="ru-RU"/>
        </w:rPr>
        <w:t>муниципальных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служащих Администрации, исполнение которых в наибольшей мере подвержено риску коррупционных проявлений.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3345"/>
          <w:tab w:val="left" w:pos="9214"/>
          <w:tab w:val="left" w:pos="9497"/>
        </w:tabs>
        <w:spacing w:after="317" w:line="240" w:lineRule="exact"/>
        <w:ind w:left="2160" w:firstLine="817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4.Организация работы Комиссии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7. Комиссия проводит заседания в соответствии с планом работы Комиссии, который утверждается на заседании Комиссии. Председатель Комиссии, по мере необходимости, вправе созывать внеочередные заседания Комиссии, которые могут быть как открытыми, так и закрытыми.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8. Заседание Комиссии проводит председатель Комиссии, а в его отсутствие по его поручению - заместитель председателя Комиссии. На заседании секретарем Комиссии ведется протокол, который подписывается председательствующим. Решения Комиссии носят рекомендательный характер и оформляются протоколом.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9. Заседание Комиссии правомочно, если на нем присутствует более половины от общего числа членов Комиссии. Решение Комиссии принимается большинством голосов от общего числа членов Комиссии, присутствующих на заседании.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10.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председателя Комиссии.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11. 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12. </w:t>
      </w:r>
      <w:proofErr w:type="gramStart"/>
      <w:r w:rsidRPr="00445302">
        <w:rPr>
          <w:color w:val="000000"/>
          <w:sz w:val="28"/>
          <w:szCs w:val="28"/>
          <w:lang w:eastAsia="ru-RU" w:bidi="ru-RU"/>
        </w:rPr>
        <w:t>Информация, полученная Комиссией в ходе рассмотрения вопроса, может быть использована только в порядке, предусмотренном федеральным</w:t>
      </w:r>
      <w:proofErr w:type="gramEnd"/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20"/>
        <w:jc w:val="lef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законодательством об информации, информатизации и защите информации.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93"/>
          <w:tab w:val="left" w:pos="1134"/>
          <w:tab w:val="left" w:pos="9214"/>
          <w:tab w:val="left" w:pos="9497"/>
        </w:tabs>
        <w:spacing w:after="0" w:line="322" w:lineRule="exact"/>
        <w:ind w:right="2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lastRenderedPageBreak/>
        <w:t xml:space="preserve">13. Организационно-техническое обеспечение деятельности Комиссии осуществляет </w:t>
      </w:r>
      <w:r>
        <w:rPr>
          <w:color w:val="000000"/>
          <w:sz w:val="28"/>
          <w:szCs w:val="28"/>
          <w:lang w:eastAsia="ru-RU" w:bidi="ru-RU"/>
        </w:rPr>
        <w:t>управление делами администрации</w:t>
      </w:r>
      <w:r w:rsidR="004D3410">
        <w:rPr>
          <w:color w:val="000000"/>
          <w:sz w:val="28"/>
          <w:szCs w:val="28"/>
          <w:lang w:eastAsia="ru-RU" w:bidi="ru-RU"/>
        </w:rPr>
        <w:t xml:space="preserve"> Никольского сельского поселения </w:t>
      </w:r>
      <w:r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района.</w:t>
      </w:r>
    </w:p>
    <w:p w:rsidR="00F65194" w:rsidRDefault="00F65194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  <w:sectPr w:rsidR="00F65194" w:rsidSect="00441B3F">
          <w:pgSz w:w="11906" w:h="16838"/>
          <w:pgMar w:top="709" w:right="707" w:bottom="709" w:left="1418" w:header="708" w:footer="708" w:gutter="0"/>
          <w:cols w:space="708"/>
          <w:docGrid w:linePitch="360"/>
        </w:sectPr>
      </w:pPr>
    </w:p>
    <w:p w:rsidR="00F65194" w:rsidRPr="00F65194" w:rsidRDefault="00F65194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431115" w:rsidRPr="00431115" w:rsidRDefault="004D3410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="00431115" w:rsidRPr="004311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31115" w:rsidRPr="0043111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от «___»____________201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1115">
        <w:rPr>
          <w:rFonts w:ascii="Times New Roman" w:hAnsi="Times New Roman" w:cs="Times New Roman"/>
          <w:sz w:val="28"/>
          <w:szCs w:val="28"/>
        </w:rPr>
        <w:t xml:space="preserve"> г. №____</w:t>
      </w:r>
    </w:p>
    <w:p w:rsidR="00C6574C" w:rsidRDefault="00C6574C" w:rsidP="00431115">
      <w:pPr>
        <w:pStyle w:val="1"/>
        <w:shd w:val="clear" w:color="auto" w:fill="auto"/>
        <w:spacing w:after="0" w:line="276" w:lineRule="auto"/>
        <w:jc w:val="left"/>
        <w:rPr>
          <w:b/>
          <w:color w:val="000000"/>
          <w:sz w:val="28"/>
          <w:szCs w:val="28"/>
          <w:lang w:eastAsia="ru-RU" w:bidi="ru-RU"/>
        </w:rPr>
      </w:pPr>
    </w:p>
    <w:p w:rsidR="00EF002E" w:rsidRPr="00C6574C" w:rsidRDefault="00EF002E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 w:rsidRPr="00C6574C">
        <w:rPr>
          <w:b/>
          <w:color w:val="000000"/>
          <w:sz w:val="28"/>
          <w:szCs w:val="28"/>
          <w:lang w:eastAsia="ru-RU" w:bidi="ru-RU"/>
        </w:rPr>
        <w:t xml:space="preserve">Состав </w:t>
      </w:r>
    </w:p>
    <w:p w:rsidR="00EF002E" w:rsidRPr="00C6574C" w:rsidRDefault="00EF002E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 w:rsidRPr="00C6574C">
        <w:rPr>
          <w:b/>
          <w:color w:val="000000"/>
          <w:sz w:val="28"/>
          <w:szCs w:val="28"/>
          <w:lang w:eastAsia="ru-RU" w:bidi="ru-RU"/>
        </w:rPr>
        <w:t xml:space="preserve">комиссии по противодействию коррупции в администрации </w:t>
      </w:r>
    </w:p>
    <w:p w:rsidR="00EF002E" w:rsidRDefault="004D3410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>
        <w:rPr>
          <w:b/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proofErr w:type="spellStart"/>
      <w:r w:rsidR="00EF002E" w:rsidRPr="00C6574C">
        <w:rPr>
          <w:b/>
          <w:color w:val="000000"/>
          <w:sz w:val="28"/>
          <w:szCs w:val="28"/>
          <w:lang w:eastAsia="ru-RU" w:bidi="ru-RU"/>
        </w:rPr>
        <w:t>Торбеевского</w:t>
      </w:r>
      <w:proofErr w:type="spellEnd"/>
      <w:r w:rsidR="00EF002E" w:rsidRPr="00C6574C">
        <w:rPr>
          <w:b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</w:t>
      </w:r>
    </w:p>
    <w:p w:rsidR="00C6574C" w:rsidRPr="00C6574C" w:rsidRDefault="00C6574C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</w:p>
    <w:p w:rsidR="005D016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Председатель:</w:t>
      </w:r>
    </w:p>
    <w:p w:rsidR="00EF002E" w:rsidRPr="00C6574C" w:rsidRDefault="004D3410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Котова Л.А.- </w:t>
      </w:r>
      <w:r w:rsidR="00EF00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Главы администрации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Никольского сельского поселения </w:t>
      </w:r>
      <w:r w:rsidR="00EF002E"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Заместитель председателя:</w:t>
      </w:r>
    </w:p>
    <w:p w:rsidR="004D3410" w:rsidRDefault="004D3410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Норкин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С.В.</w:t>
      </w:r>
      <w:r w:rsidR="00EF00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–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заместитель главы администрации Никольского сельского поселения по работе в совете</w:t>
      </w:r>
    </w:p>
    <w:p w:rsidR="00EF002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Секретарь комиссии</w:t>
      </w:r>
      <w:proofErr w:type="gramStart"/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 xml:space="preserve"> :</w:t>
      </w:r>
      <w:proofErr w:type="gramEnd"/>
    </w:p>
    <w:p w:rsidR="00EF002E" w:rsidRDefault="004D3410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Есякова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М.А</w:t>
      </w:r>
      <w:r w:rsidR="00EF00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. – 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заместитель главы администрации Никольского сельского поселения</w:t>
      </w:r>
    </w:p>
    <w:p w:rsidR="00EF002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Члены комиссии:</w:t>
      </w:r>
    </w:p>
    <w:p w:rsidR="00EF002E" w:rsidRDefault="004D3410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Солдатова Т.Е</w:t>
      </w:r>
      <w:r w:rsidR="00EF00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. – 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депутат Совета депутатов Никольского сельского поселения</w:t>
      </w:r>
    </w:p>
    <w:p w:rsidR="004D3410" w:rsidRDefault="004D3410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Баранова Р.Д</w:t>
      </w:r>
      <w:r w:rsidR="00EF00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. –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директор МБУК «КДЦ Никольского сельского поселения»</w:t>
      </w:r>
    </w:p>
    <w:p w:rsidR="00B7092E" w:rsidRDefault="004D3410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Фомина Т.И</w:t>
      </w:r>
      <w:r w:rsidR="00B709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. – 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депутат Совета депутатов Никольского сельского поселения</w:t>
      </w:r>
    </w:p>
    <w:p w:rsidR="003D65E4" w:rsidRDefault="003D65E4" w:rsidP="003D65E4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Капранова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Н.П</w:t>
      </w:r>
      <w:r w:rsidR="00B709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. –</w:t>
      </w:r>
      <w:r w:rsidRPr="003D65E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депутат Совета депутатов Никольского сельского поселения</w:t>
      </w:r>
    </w:p>
    <w:p w:rsidR="00B7092E" w:rsidRDefault="00B709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</w:p>
    <w:sectPr w:rsidR="00B7092E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5AD7"/>
    <w:rsid w:val="0006227C"/>
    <w:rsid w:val="00071DAC"/>
    <w:rsid w:val="00095AD7"/>
    <w:rsid w:val="000E63EA"/>
    <w:rsid w:val="001367EA"/>
    <w:rsid w:val="00157B3C"/>
    <w:rsid w:val="00180AD1"/>
    <w:rsid w:val="001F7570"/>
    <w:rsid w:val="002E0E77"/>
    <w:rsid w:val="002F13F9"/>
    <w:rsid w:val="003A748D"/>
    <w:rsid w:val="003C2643"/>
    <w:rsid w:val="003D65E4"/>
    <w:rsid w:val="004302AF"/>
    <w:rsid w:val="00431115"/>
    <w:rsid w:val="00441B3F"/>
    <w:rsid w:val="00445302"/>
    <w:rsid w:val="00485910"/>
    <w:rsid w:val="00491AAE"/>
    <w:rsid w:val="004939B9"/>
    <w:rsid w:val="004D29E6"/>
    <w:rsid w:val="004D3410"/>
    <w:rsid w:val="005D016E"/>
    <w:rsid w:val="005D66B7"/>
    <w:rsid w:val="006110C8"/>
    <w:rsid w:val="006C0E51"/>
    <w:rsid w:val="00772AED"/>
    <w:rsid w:val="00794806"/>
    <w:rsid w:val="007D18AB"/>
    <w:rsid w:val="0087354D"/>
    <w:rsid w:val="008B3EFE"/>
    <w:rsid w:val="008D5F1A"/>
    <w:rsid w:val="00994F22"/>
    <w:rsid w:val="009B5432"/>
    <w:rsid w:val="00A24306"/>
    <w:rsid w:val="00A63356"/>
    <w:rsid w:val="00AB5660"/>
    <w:rsid w:val="00B17D00"/>
    <w:rsid w:val="00B30270"/>
    <w:rsid w:val="00B7092E"/>
    <w:rsid w:val="00B84E61"/>
    <w:rsid w:val="00BD235D"/>
    <w:rsid w:val="00BF100D"/>
    <w:rsid w:val="00C6574C"/>
    <w:rsid w:val="00CA412C"/>
    <w:rsid w:val="00CD797F"/>
    <w:rsid w:val="00DF462B"/>
    <w:rsid w:val="00DF77FE"/>
    <w:rsid w:val="00E96376"/>
    <w:rsid w:val="00EB11CA"/>
    <w:rsid w:val="00EE3024"/>
    <w:rsid w:val="00EF002E"/>
    <w:rsid w:val="00F65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  <w:style w:type="paragraph" w:customStyle="1" w:styleId="af">
    <w:name w:val="Прижатый влево"/>
    <w:basedOn w:val="a"/>
    <w:next w:val="a"/>
    <w:uiPriority w:val="99"/>
    <w:rsid w:val="004D29E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3021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6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C84B-18FA-40D4-A6DF-CA3E63D3D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5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35</cp:revision>
  <cp:lastPrinted>2015-06-15T11:14:00Z</cp:lastPrinted>
  <dcterms:created xsi:type="dcterms:W3CDTF">2015-03-19T06:27:00Z</dcterms:created>
  <dcterms:modified xsi:type="dcterms:W3CDTF">2015-09-21T07:45:00Z</dcterms:modified>
</cp:coreProperties>
</file>