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675" w:rsidRDefault="008E2675" w:rsidP="008E2675">
      <w:pPr>
        <w:pStyle w:val="ab"/>
        <w:jc w:val="center"/>
        <w:rPr>
          <w:rFonts w:ascii="Times New Roman" w:hAnsi="Times New Roman"/>
          <w:b/>
          <w:spacing w:val="-2"/>
          <w:sz w:val="28"/>
          <w:szCs w:val="28"/>
        </w:rPr>
      </w:pPr>
      <w:r>
        <w:rPr>
          <w:rFonts w:ascii="Times New Roman" w:hAnsi="Times New Roman"/>
          <w:b/>
          <w:bCs/>
          <w:color w:val="000000" w:themeColor="text1"/>
          <w:sz w:val="28"/>
          <w:szCs w:val="28"/>
        </w:rPr>
        <w:tab/>
      </w:r>
      <w:r>
        <w:rPr>
          <w:rFonts w:ascii="Times New Roman" w:hAnsi="Times New Roman"/>
          <w:b/>
          <w:spacing w:val="-2"/>
          <w:sz w:val="28"/>
          <w:szCs w:val="28"/>
        </w:rPr>
        <w:t>Проект</w:t>
      </w:r>
    </w:p>
    <w:p w:rsidR="008E2675" w:rsidRDefault="008E2675" w:rsidP="008E2675">
      <w:pPr>
        <w:pStyle w:val="ab"/>
        <w:jc w:val="center"/>
        <w:rPr>
          <w:rFonts w:ascii="Times New Roman" w:hAnsi="Times New Roman"/>
          <w:b/>
          <w:spacing w:val="-2"/>
          <w:sz w:val="28"/>
          <w:szCs w:val="28"/>
        </w:rPr>
      </w:pPr>
      <w:r>
        <w:rPr>
          <w:rFonts w:ascii="Times New Roman" w:hAnsi="Times New Roman"/>
          <w:b/>
          <w:spacing w:val="-2"/>
          <w:sz w:val="28"/>
          <w:szCs w:val="28"/>
        </w:rPr>
        <w:t>АДМИНИСТРАЦИЯ САЛАЗГОРЬСКОГО СЕЛЬСКОГО ПОСЕЛЕНИЯ ТОРБЕЕВСКОГО МУНИЦИПАЛЬНОГО РАЙОНА</w:t>
      </w:r>
    </w:p>
    <w:p w:rsidR="008E2675" w:rsidRDefault="008E2675" w:rsidP="008E2675">
      <w:pPr>
        <w:pStyle w:val="ab"/>
        <w:jc w:val="center"/>
        <w:rPr>
          <w:rFonts w:ascii="Times New Roman" w:hAnsi="Times New Roman"/>
          <w:b/>
          <w:sz w:val="28"/>
          <w:szCs w:val="28"/>
        </w:rPr>
      </w:pPr>
      <w:r>
        <w:rPr>
          <w:rFonts w:ascii="Times New Roman" w:hAnsi="Times New Roman"/>
          <w:b/>
          <w:sz w:val="28"/>
          <w:szCs w:val="28"/>
        </w:rPr>
        <w:t>РЕСПУБЛИКИ МОРДОВИЯ</w:t>
      </w:r>
    </w:p>
    <w:p w:rsidR="008E2675" w:rsidRDefault="008E2675" w:rsidP="008E2675">
      <w:pPr>
        <w:pStyle w:val="ab"/>
        <w:rPr>
          <w:rFonts w:ascii="Times New Roman" w:hAnsi="Times New Roman"/>
          <w:b/>
          <w:sz w:val="28"/>
          <w:szCs w:val="28"/>
        </w:rPr>
      </w:pPr>
    </w:p>
    <w:p w:rsidR="008E2675" w:rsidRDefault="008E2675" w:rsidP="008E2675">
      <w:pPr>
        <w:pStyle w:val="ab"/>
        <w:jc w:val="center"/>
        <w:rPr>
          <w:rFonts w:ascii="Times New Roman" w:hAnsi="Times New Roman"/>
          <w:b/>
          <w:bCs/>
          <w:spacing w:val="-6"/>
          <w:sz w:val="28"/>
          <w:szCs w:val="28"/>
        </w:rPr>
      </w:pPr>
      <w:r>
        <w:rPr>
          <w:rFonts w:ascii="Times New Roman" w:hAnsi="Times New Roman"/>
          <w:b/>
          <w:bCs/>
          <w:spacing w:val="-6"/>
          <w:sz w:val="28"/>
          <w:szCs w:val="28"/>
        </w:rPr>
        <w:t>ПОСТАНОВЛЕНИЕ</w:t>
      </w:r>
    </w:p>
    <w:p w:rsidR="008E2675" w:rsidRDefault="008E2675" w:rsidP="008E2675">
      <w:pPr>
        <w:pStyle w:val="ab"/>
        <w:tabs>
          <w:tab w:val="center" w:pos="4960"/>
        </w:tabs>
        <w:rPr>
          <w:rFonts w:ascii="Times New Roman" w:hAnsi="Times New Roman"/>
          <w:b/>
          <w:bCs/>
          <w:color w:val="000000"/>
          <w:spacing w:val="-6"/>
          <w:sz w:val="28"/>
          <w:szCs w:val="28"/>
        </w:rPr>
      </w:pPr>
      <w:r>
        <w:rPr>
          <w:rFonts w:ascii="Times New Roman" w:hAnsi="Times New Roman"/>
          <w:b/>
          <w:bCs/>
          <w:color w:val="000000"/>
          <w:spacing w:val="-6"/>
          <w:sz w:val="28"/>
          <w:szCs w:val="28"/>
        </w:rPr>
        <w:t xml:space="preserve">                                                            </w:t>
      </w:r>
    </w:p>
    <w:p w:rsidR="008E2675" w:rsidRDefault="008E2675" w:rsidP="008E2675">
      <w:pPr>
        <w:jc w:val="both"/>
        <w:rPr>
          <w:rFonts w:ascii="Times New Roman" w:hAnsi="Times New Roman" w:cs="Times New Roman"/>
          <w:sz w:val="28"/>
          <w:szCs w:val="28"/>
        </w:rPr>
      </w:pPr>
    </w:p>
    <w:p w:rsidR="008E2675" w:rsidRPr="008E2675" w:rsidRDefault="008E2675" w:rsidP="008E2675">
      <w:pPr>
        <w:jc w:val="both"/>
        <w:rPr>
          <w:rFonts w:ascii="Times New Roman" w:hAnsi="Times New Roman" w:cs="Times New Roman"/>
          <w:sz w:val="28"/>
          <w:szCs w:val="28"/>
        </w:rPr>
      </w:pPr>
      <w:r w:rsidRPr="008E2675">
        <w:rPr>
          <w:rFonts w:ascii="Times New Roman" w:hAnsi="Times New Roman" w:cs="Times New Roman"/>
          <w:sz w:val="28"/>
          <w:szCs w:val="28"/>
        </w:rPr>
        <w:t xml:space="preserve">              ____.2015 г.</w:t>
      </w:r>
      <w:r w:rsidRPr="008E2675">
        <w:rPr>
          <w:rFonts w:ascii="Times New Roman" w:hAnsi="Times New Roman" w:cs="Times New Roman"/>
          <w:sz w:val="28"/>
          <w:szCs w:val="28"/>
        </w:rPr>
        <w:tab/>
        <w:t xml:space="preserve">             </w:t>
      </w:r>
      <w:proofErr w:type="spellStart"/>
      <w:r w:rsidRPr="008E2675">
        <w:rPr>
          <w:rFonts w:ascii="Times New Roman" w:hAnsi="Times New Roman" w:cs="Times New Roman"/>
          <w:sz w:val="28"/>
          <w:szCs w:val="28"/>
        </w:rPr>
        <w:t>с</w:t>
      </w:r>
      <w:proofErr w:type="gramStart"/>
      <w:r w:rsidRPr="008E2675">
        <w:rPr>
          <w:rFonts w:ascii="Times New Roman" w:hAnsi="Times New Roman" w:cs="Times New Roman"/>
          <w:sz w:val="28"/>
          <w:szCs w:val="28"/>
        </w:rPr>
        <w:t>.С</w:t>
      </w:r>
      <w:proofErr w:type="gramEnd"/>
      <w:r w:rsidRPr="008E2675">
        <w:rPr>
          <w:rFonts w:ascii="Times New Roman" w:hAnsi="Times New Roman" w:cs="Times New Roman"/>
          <w:sz w:val="28"/>
          <w:szCs w:val="28"/>
        </w:rPr>
        <w:t>алазгорь</w:t>
      </w:r>
      <w:proofErr w:type="spellEnd"/>
      <w:r w:rsidRPr="008E2675">
        <w:rPr>
          <w:rFonts w:ascii="Times New Roman" w:hAnsi="Times New Roman" w:cs="Times New Roman"/>
          <w:sz w:val="28"/>
          <w:szCs w:val="28"/>
        </w:rPr>
        <w:tab/>
      </w:r>
      <w:r w:rsidRPr="008E2675">
        <w:rPr>
          <w:rFonts w:ascii="Times New Roman" w:hAnsi="Times New Roman" w:cs="Times New Roman"/>
          <w:sz w:val="28"/>
          <w:szCs w:val="28"/>
        </w:rPr>
        <w:tab/>
        <w:t xml:space="preserve">        № __</w:t>
      </w:r>
    </w:p>
    <w:p w:rsidR="008E2675" w:rsidRPr="008E2675" w:rsidRDefault="008E2675" w:rsidP="008E2675">
      <w:pPr>
        <w:rPr>
          <w:rFonts w:ascii="Times New Roman" w:hAnsi="Times New Roman" w:cs="Times New Roman"/>
          <w:sz w:val="26"/>
          <w:szCs w:val="26"/>
        </w:rPr>
      </w:pPr>
      <w:r w:rsidRPr="008E2675">
        <w:rPr>
          <w:rFonts w:ascii="Times New Roman" w:hAnsi="Times New Roman" w:cs="Times New Roman"/>
          <w:sz w:val="26"/>
          <w:szCs w:val="26"/>
        </w:rPr>
        <w:tab/>
        <w:t xml:space="preserve">    </w:t>
      </w:r>
      <w:r w:rsidRPr="008E2675">
        <w:rPr>
          <w:rFonts w:ascii="Times New Roman" w:hAnsi="Times New Roman" w:cs="Times New Roman"/>
          <w:sz w:val="26"/>
          <w:szCs w:val="26"/>
        </w:rPr>
        <w:tab/>
        <w:t xml:space="preserve">        </w:t>
      </w:r>
    </w:p>
    <w:p w:rsidR="008E2675" w:rsidRPr="008E2675" w:rsidRDefault="008E2675" w:rsidP="008E2675">
      <w:pPr>
        <w:widowControl w:val="0"/>
        <w:autoSpaceDE w:val="0"/>
        <w:autoSpaceDN w:val="0"/>
        <w:adjustRightInd w:val="0"/>
        <w:ind w:right="-61"/>
        <w:jc w:val="center"/>
        <w:outlineLvl w:val="1"/>
        <w:rPr>
          <w:rFonts w:ascii="Times New Roman" w:hAnsi="Times New Roman" w:cs="Times New Roman"/>
          <w:b/>
          <w:sz w:val="28"/>
          <w:szCs w:val="28"/>
        </w:rPr>
      </w:pPr>
      <w:r w:rsidRPr="008E2675">
        <w:rPr>
          <w:rFonts w:ascii="Times New Roman" w:hAnsi="Times New Roman" w:cs="Times New Roman"/>
          <w:b/>
          <w:sz w:val="28"/>
          <w:szCs w:val="28"/>
        </w:rPr>
        <w:t xml:space="preserve">Об утверждении муниципальной целевой программы </w:t>
      </w:r>
    </w:p>
    <w:p w:rsidR="008E2675" w:rsidRPr="008E2675" w:rsidRDefault="008E2675" w:rsidP="008E2675">
      <w:pPr>
        <w:widowControl w:val="0"/>
        <w:autoSpaceDE w:val="0"/>
        <w:autoSpaceDN w:val="0"/>
        <w:adjustRightInd w:val="0"/>
        <w:ind w:right="-61"/>
        <w:jc w:val="center"/>
        <w:outlineLvl w:val="1"/>
        <w:rPr>
          <w:rFonts w:ascii="Times New Roman" w:hAnsi="Times New Roman" w:cs="Times New Roman"/>
          <w:b/>
          <w:sz w:val="28"/>
          <w:szCs w:val="28"/>
        </w:rPr>
      </w:pPr>
      <w:r w:rsidRPr="008E2675">
        <w:rPr>
          <w:rFonts w:ascii="Times New Roman" w:hAnsi="Times New Roman" w:cs="Times New Roman"/>
          <w:b/>
          <w:sz w:val="28"/>
          <w:szCs w:val="28"/>
        </w:rPr>
        <w:t xml:space="preserve">«Профилактика экстремизма и терроризма на территории </w:t>
      </w:r>
      <w:proofErr w:type="spellStart"/>
      <w:r w:rsidRPr="008E2675">
        <w:rPr>
          <w:rFonts w:ascii="Times New Roman" w:hAnsi="Times New Roman" w:cs="Times New Roman"/>
          <w:b/>
          <w:sz w:val="28"/>
          <w:szCs w:val="28"/>
        </w:rPr>
        <w:t>Салазгорьского</w:t>
      </w:r>
      <w:proofErr w:type="spellEnd"/>
      <w:r w:rsidRPr="008E2675">
        <w:rPr>
          <w:rFonts w:ascii="Times New Roman" w:hAnsi="Times New Roman" w:cs="Times New Roman"/>
          <w:b/>
          <w:sz w:val="28"/>
          <w:szCs w:val="28"/>
        </w:rPr>
        <w:t xml:space="preserve"> сельского поселения </w:t>
      </w:r>
      <w:proofErr w:type="spellStart"/>
      <w:r w:rsidRPr="008E2675">
        <w:rPr>
          <w:rFonts w:ascii="Times New Roman" w:hAnsi="Times New Roman" w:cs="Times New Roman"/>
          <w:b/>
          <w:sz w:val="28"/>
          <w:szCs w:val="28"/>
        </w:rPr>
        <w:t>Торбеевского</w:t>
      </w:r>
      <w:proofErr w:type="spellEnd"/>
      <w:r w:rsidRPr="008E2675">
        <w:rPr>
          <w:rFonts w:ascii="Times New Roman" w:hAnsi="Times New Roman" w:cs="Times New Roman"/>
          <w:b/>
          <w:sz w:val="28"/>
          <w:szCs w:val="28"/>
        </w:rPr>
        <w:t xml:space="preserve"> муниципального района Республики Мордовия  на 2015-2018 годы»</w:t>
      </w:r>
    </w:p>
    <w:p w:rsidR="008E2675" w:rsidRPr="008E2675" w:rsidRDefault="008E2675" w:rsidP="008E2675">
      <w:pPr>
        <w:tabs>
          <w:tab w:val="left" w:pos="4680"/>
          <w:tab w:val="left" w:pos="4920"/>
          <w:tab w:val="left" w:pos="5040"/>
        </w:tabs>
        <w:ind w:right="4675"/>
        <w:jc w:val="both"/>
        <w:rPr>
          <w:rFonts w:ascii="Times New Roman" w:hAnsi="Times New Roman" w:cs="Times New Roman"/>
          <w:sz w:val="24"/>
          <w:szCs w:val="24"/>
        </w:rPr>
      </w:pPr>
    </w:p>
    <w:p w:rsidR="008E2675" w:rsidRPr="008E2675" w:rsidRDefault="008E2675" w:rsidP="008E2675">
      <w:pPr>
        <w:jc w:val="both"/>
        <w:rPr>
          <w:rFonts w:ascii="Times New Roman" w:hAnsi="Times New Roman" w:cs="Times New Roman"/>
          <w:sz w:val="28"/>
          <w:szCs w:val="28"/>
        </w:rPr>
      </w:pPr>
    </w:p>
    <w:p w:rsidR="008E2675" w:rsidRPr="008E2675" w:rsidRDefault="008E2675" w:rsidP="008E2675">
      <w:pPr>
        <w:jc w:val="both"/>
        <w:rPr>
          <w:rFonts w:ascii="Times New Roman" w:hAnsi="Times New Roman" w:cs="Times New Roman"/>
          <w:sz w:val="28"/>
          <w:szCs w:val="28"/>
        </w:rPr>
      </w:pPr>
      <w:r w:rsidRPr="008E2675">
        <w:rPr>
          <w:rFonts w:ascii="Times New Roman" w:hAnsi="Times New Roman" w:cs="Times New Roman"/>
          <w:color w:val="000000" w:themeColor="text1"/>
          <w:sz w:val="28"/>
          <w:szCs w:val="28"/>
        </w:rPr>
        <w:t xml:space="preserve">     </w:t>
      </w:r>
      <w:proofErr w:type="gramStart"/>
      <w:r w:rsidRPr="008E2675">
        <w:rPr>
          <w:rFonts w:ascii="Times New Roman" w:hAnsi="Times New Roman" w:cs="Times New Roman"/>
          <w:color w:val="000000" w:themeColor="text1"/>
          <w:sz w:val="28"/>
          <w:szCs w:val="28"/>
        </w:rPr>
        <w:t xml:space="preserve">В целях профилактики экстремизма и терроризма на территории </w:t>
      </w:r>
      <w:proofErr w:type="spellStart"/>
      <w:r w:rsidRPr="008E2675">
        <w:rPr>
          <w:rFonts w:ascii="Times New Roman" w:hAnsi="Times New Roman" w:cs="Times New Roman"/>
          <w:color w:val="000000" w:themeColor="text1"/>
          <w:sz w:val="28"/>
          <w:szCs w:val="28"/>
        </w:rPr>
        <w:t>Салазгорьского</w:t>
      </w:r>
      <w:proofErr w:type="spellEnd"/>
      <w:r w:rsidRPr="008E2675">
        <w:rPr>
          <w:rFonts w:ascii="Times New Roman" w:hAnsi="Times New Roman" w:cs="Times New Roman"/>
          <w:color w:val="000000" w:themeColor="text1"/>
          <w:sz w:val="28"/>
          <w:szCs w:val="28"/>
        </w:rPr>
        <w:t xml:space="preserve"> сельского поселения, укрепления законности и правопорядка, защиты законных прав, свобод и интересов граждан, в соответствии с Федеральными законами от 6 октября 2003 года N 131-ФЗ "Об общих принципах организации местного самоуправления в Российской Федерации", от 25 июля 2002 года N 114-ФЗ "О противодействии экстремистской деятельности" и от 6 марта 2006 года</w:t>
      </w:r>
      <w:proofErr w:type="gramEnd"/>
      <w:r w:rsidRPr="008E2675">
        <w:rPr>
          <w:rFonts w:ascii="Times New Roman" w:hAnsi="Times New Roman" w:cs="Times New Roman"/>
          <w:color w:val="000000" w:themeColor="text1"/>
          <w:sz w:val="28"/>
          <w:szCs w:val="28"/>
        </w:rPr>
        <w:t xml:space="preserve"> N 35-ФЗ "О противодействии терроризму", руководствуясь Уставом </w:t>
      </w:r>
      <w:proofErr w:type="spellStart"/>
      <w:r w:rsidRPr="008E2675">
        <w:rPr>
          <w:rFonts w:ascii="Times New Roman" w:hAnsi="Times New Roman" w:cs="Times New Roman"/>
          <w:color w:val="000000" w:themeColor="text1"/>
          <w:sz w:val="28"/>
          <w:szCs w:val="28"/>
        </w:rPr>
        <w:t>Салазгорьского</w:t>
      </w:r>
      <w:proofErr w:type="spellEnd"/>
      <w:r w:rsidRPr="008E2675">
        <w:rPr>
          <w:rFonts w:ascii="Times New Roman" w:hAnsi="Times New Roman" w:cs="Times New Roman"/>
          <w:color w:val="000000" w:themeColor="text1"/>
          <w:sz w:val="28"/>
          <w:szCs w:val="28"/>
        </w:rPr>
        <w:t xml:space="preserve"> сельского поселения, </w:t>
      </w:r>
      <w:r w:rsidRPr="008E2675">
        <w:rPr>
          <w:rFonts w:ascii="Times New Roman" w:hAnsi="Times New Roman" w:cs="Times New Roman"/>
          <w:sz w:val="28"/>
          <w:szCs w:val="28"/>
        </w:rPr>
        <w:t xml:space="preserve">администрация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sz w:val="28"/>
          <w:szCs w:val="28"/>
        </w:rPr>
        <w:t xml:space="preserve"> сельского поселения </w:t>
      </w:r>
    </w:p>
    <w:p w:rsidR="008E2675" w:rsidRPr="008E2675" w:rsidRDefault="008E2675" w:rsidP="008E2675">
      <w:pPr>
        <w:jc w:val="both"/>
        <w:rPr>
          <w:rFonts w:ascii="Times New Roman" w:hAnsi="Times New Roman" w:cs="Times New Roman"/>
          <w:sz w:val="28"/>
          <w:szCs w:val="28"/>
        </w:rPr>
      </w:pPr>
      <w:r w:rsidRPr="008E2675">
        <w:rPr>
          <w:rFonts w:ascii="Times New Roman" w:hAnsi="Times New Roman" w:cs="Times New Roman"/>
          <w:sz w:val="28"/>
          <w:szCs w:val="28"/>
        </w:rPr>
        <w:t xml:space="preserve">                                                    ПОСТАНОВЛЯЕТ:</w:t>
      </w:r>
    </w:p>
    <w:p w:rsidR="008E2675" w:rsidRPr="008E2675" w:rsidRDefault="008E2675" w:rsidP="008E2675">
      <w:pPr>
        <w:widowControl w:val="0"/>
        <w:autoSpaceDE w:val="0"/>
        <w:autoSpaceDN w:val="0"/>
        <w:adjustRightInd w:val="0"/>
        <w:ind w:firstLine="709"/>
        <w:jc w:val="center"/>
        <w:rPr>
          <w:rFonts w:ascii="Times New Roman" w:hAnsi="Times New Roman" w:cs="Times New Roman"/>
          <w:b/>
          <w:sz w:val="24"/>
          <w:szCs w:val="24"/>
        </w:rPr>
      </w:pPr>
    </w:p>
    <w:p w:rsidR="008E2675" w:rsidRPr="008E2675" w:rsidRDefault="008E2675" w:rsidP="008E2675">
      <w:pPr>
        <w:pStyle w:val="a4"/>
        <w:spacing w:before="102" w:beforeAutospacing="0"/>
        <w:rPr>
          <w:sz w:val="28"/>
          <w:szCs w:val="28"/>
        </w:rPr>
      </w:pPr>
      <w:r w:rsidRPr="008E2675">
        <w:rPr>
          <w:sz w:val="28"/>
          <w:szCs w:val="28"/>
        </w:rPr>
        <w:t xml:space="preserve">    1. Утвердить муниципальную целевую программу «Профилактика экстремизма и терроризма на территории </w:t>
      </w:r>
      <w:proofErr w:type="spellStart"/>
      <w:r w:rsidRPr="008E2675">
        <w:rPr>
          <w:sz w:val="28"/>
          <w:szCs w:val="28"/>
        </w:rPr>
        <w:t>Салазгорьского</w:t>
      </w:r>
      <w:proofErr w:type="spellEnd"/>
      <w:r w:rsidRPr="008E2675">
        <w:rPr>
          <w:sz w:val="28"/>
          <w:szCs w:val="28"/>
        </w:rPr>
        <w:t xml:space="preserve"> сельского поселения </w:t>
      </w:r>
      <w:proofErr w:type="spellStart"/>
      <w:r w:rsidRPr="008E2675">
        <w:rPr>
          <w:sz w:val="28"/>
          <w:szCs w:val="28"/>
        </w:rPr>
        <w:t>Торбеевского</w:t>
      </w:r>
      <w:proofErr w:type="spellEnd"/>
      <w:r w:rsidRPr="008E2675">
        <w:rPr>
          <w:sz w:val="28"/>
          <w:szCs w:val="28"/>
        </w:rPr>
        <w:t xml:space="preserve"> муниципального района Республики Мордовия  на 2015-2018 годы» (прилагается).</w:t>
      </w:r>
    </w:p>
    <w:p w:rsidR="008E2675" w:rsidRPr="008E2675" w:rsidRDefault="008E2675" w:rsidP="008E2675">
      <w:pPr>
        <w:pStyle w:val="a4"/>
        <w:spacing w:before="102" w:beforeAutospacing="0"/>
        <w:rPr>
          <w:bCs/>
          <w:sz w:val="28"/>
          <w:szCs w:val="28"/>
        </w:rPr>
      </w:pPr>
      <w:r w:rsidRPr="008E2675">
        <w:rPr>
          <w:sz w:val="28"/>
          <w:szCs w:val="28"/>
        </w:rPr>
        <w:t>2. Настоящее постановление вступает в силу со дня его официального опубликования в информационном бюллетене  «</w:t>
      </w:r>
      <w:proofErr w:type="spellStart"/>
      <w:r w:rsidRPr="008E2675">
        <w:rPr>
          <w:sz w:val="28"/>
          <w:szCs w:val="28"/>
        </w:rPr>
        <w:t>Салазгорьские</w:t>
      </w:r>
      <w:proofErr w:type="spellEnd"/>
      <w:r w:rsidRPr="008E2675">
        <w:rPr>
          <w:sz w:val="28"/>
          <w:szCs w:val="28"/>
        </w:rPr>
        <w:t xml:space="preserve"> вести»</w:t>
      </w:r>
    </w:p>
    <w:p w:rsidR="008E2675" w:rsidRPr="008E2675" w:rsidRDefault="008E2675" w:rsidP="008E2675">
      <w:pPr>
        <w:jc w:val="both"/>
        <w:rPr>
          <w:rFonts w:ascii="Times New Roman" w:hAnsi="Times New Roman" w:cs="Times New Roman"/>
          <w:b/>
          <w:sz w:val="28"/>
          <w:szCs w:val="28"/>
        </w:rPr>
      </w:pPr>
    </w:p>
    <w:p w:rsidR="008E2675" w:rsidRPr="008E2675" w:rsidRDefault="008E2675" w:rsidP="008E2675">
      <w:pPr>
        <w:jc w:val="both"/>
        <w:rPr>
          <w:rFonts w:ascii="Times New Roman" w:hAnsi="Times New Roman" w:cs="Times New Roman"/>
          <w:sz w:val="28"/>
          <w:szCs w:val="28"/>
        </w:rPr>
      </w:pPr>
      <w:r w:rsidRPr="008E2675">
        <w:rPr>
          <w:rFonts w:ascii="Times New Roman" w:hAnsi="Times New Roman" w:cs="Times New Roman"/>
          <w:b/>
          <w:sz w:val="28"/>
          <w:szCs w:val="28"/>
        </w:rPr>
        <w:t xml:space="preserve"> </w:t>
      </w:r>
      <w:r w:rsidRPr="008E2675">
        <w:rPr>
          <w:rFonts w:ascii="Times New Roman" w:hAnsi="Times New Roman" w:cs="Times New Roman"/>
          <w:sz w:val="28"/>
          <w:szCs w:val="28"/>
        </w:rPr>
        <w:t>Глава</w:t>
      </w:r>
      <w:r w:rsidRPr="008E2675">
        <w:rPr>
          <w:rFonts w:ascii="Times New Roman" w:hAnsi="Times New Roman" w:cs="Times New Roman"/>
          <w:b/>
          <w:sz w:val="28"/>
          <w:szCs w:val="28"/>
        </w:rPr>
        <w:t xml:space="preserve"> </w:t>
      </w:r>
      <w:proofErr w:type="spellStart"/>
      <w:r w:rsidRPr="008E2675">
        <w:rPr>
          <w:rFonts w:ascii="Times New Roman" w:hAnsi="Times New Roman" w:cs="Times New Roman"/>
          <w:sz w:val="28"/>
          <w:szCs w:val="28"/>
        </w:rPr>
        <w:t>Салазгорьского</w:t>
      </w:r>
      <w:proofErr w:type="spellEnd"/>
    </w:p>
    <w:p w:rsidR="008E2675" w:rsidRPr="008E2675" w:rsidRDefault="008E2675" w:rsidP="008E2675">
      <w:pPr>
        <w:jc w:val="both"/>
        <w:rPr>
          <w:rFonts w:ascii="Times New Roman" w:hAnsi="Times New Roman" w:cs="Times New Roman"/>
          <w:sz w:val="28"/>
          <w:szCs w:val="28"/>
        </w:rPr>
      </w:pPr>
      <w:r w:rsidRPr="008E2675">
        <w:rPr>
          <w:rFonts w:ascii="Times New Roman" w:hAnsi="Times New Roman" w:cs="Times New Roman"/>
          <w:sz w:val="28"/>
          <w:szCs w:val="28"/>
        </w:rPr>
        <w:t xml:space="preserve"> сельского поселения</w:t>
      </w:r>
      <w:r w:rsidRPr="008E2675">
        <w:rPr>
          <w:rFonts w:ascii="Times New Roman" w:hAnsi="Times New Roman" w:cs="Times New Roman"/>
          <w:sz w:val="28"/>
          <w:szCs w:val="28"/>
        </w:rPr>
        <w:tab/>
      </w:r>
      <w:r w:rsidRPr="008E2675">
        <w:rPr>
          <w:rFonts w:ascii="Times New Roman" w:hAnsi="Times New Roman" w:cs="Times New Roman"/>
          <w:sz w:val="28"/>
          <w:szCs w:val="28"/>
        </w:rPr>
        <w:tab/>
      </w:r>
      <w:r w:rsidRPr="008E2675">
        <w:rPr>
          <w:rFonts w:ascii="Times New Roman" w:hAnsi="Times New Roman" w:cs="Times New Roman"/>
          <w:sz w:val="28"/>
          <w:szCs w:val="28"/>
        </w:rPr>
        <w:tab/>
      </w:r>
      <w:r w:rsidRPr="008E2675">
        <w:rPr>
          <w:rFonts w:ascii="Times New Roman" w:hAnsi="Times New Roman" w:cs="Times New Roman"/>
          <w:sz w:val="28"/>
          <w:szCs w:val="28"/>
        </w:rPr>
        <w:tab/>
      </w:r>
      <w:r w:rsidRPr="008E2675">
        <w:rPr>
          <w:rFonts w:ascii="Times New Roman" w:hAnsi="Times New Roman" w:cs="Times New Roman"/>
          <w:sz w:val="28"/>
          <w:szCs w:val="28"/>
        </w:rPr>
        <w:tab/>
        <w:t xml:space="preserve">      Г.П. Солдатова.</w:t>
      </w:r>
    </w:p>
    <w:p w:rsidR="008E2675" w:rsidRPr="008E2675" w:rsidRDefault="008E2675" w:rsidP="008E2675">
      <w:pPr>
        <w:widowControl w:val="0"/>
        <w:autoSpaceDE w:val="0"/>
        <w:autoSpaceDN w:val="0"/>
        <w:adjustRightInd w:val="0"/>
        <w:outlineLvl w:val="0"/>
        <w:rPr>
          <w:rFonts w:ascii="Times New Roman" w:hAnsi="Times New Roman" w:cs="Times New Roman"/>
          <w:sz w:val="24"/>
          <w:szCs w:val="24"/>
        </w:rPr>
      </w:pPr>
      <w:bookmarkStart w:id="0" w:name="_GoBack"/>
      <w:bookmarkEnd w:id="0"/>
    </w:p>
    <w:p w:rsidR="008E2675" w:rsidRPr="008E2675" w:rsidRDefault="008E2675" w:rsidP="008E2675">
      <w:pPr>
        <w:widowControl w:val="0"/>
        <w:autoSpaceDE w:val="0"/>
        <w:autoSpaceDN w:val="0"/>
        <w:adjustRightInd w:val="0"/>
        <w:outlineLvl w:val="0"/>
        <w:rPr>
          <w:rFonts w:ascii="Times New Roman" w:hAnsi="Times New Roman" w:cs="Times New Roman"/>
        </w:rPr>
      </w:pPr>
      <w:r w:rsidRPr="008E2675">
        <w:rPr>
          <w:rFonts w:ascii="Times New Roman" w:hAnsi="Times New Roman" w:cs="Times New Roman"/>
        </w:rPr>
        <w:t xml:space="preserve">                                                                                                              Утверждена </w:t>
      </w:r>
    </w:p>
    <w:p w:rsidR="008E2675" w:rsidRPr="008E2675" w:rsidRDefault="008E2675" w:rsidP="008E2675">
      <w:pPr>
        <w:widowControl w:val="0"/>
        <w:autoSpaceDE w:val="0"/>
        <w:autoSpaceDN w:val="0"/>
        <w:adjustRightInd w:val="0"/>
        <w:jc w:val="center"/>
        <w:outlineLvl w:val="0"/>
        <w:rPr>
          <w:rFonts w:ascii="Times New Roman" w:hAnsi="Times New Roman" w:cs="Times New Roman"/>
        </w:rPr>
      </w:pPr>
      <w:r w:rsidRPr="008E2675">
        <w:rPr>
          <w:rFonts w:ascii="Times New Roman" w:hAnsi="Times New Roman" w:cs="Times New Roman"/>
        </w:rPr>
        <w:t xml:space="preserve">                                                                                               постановлением администрации</w:t>
      </w:r>
    </w:p>
    <w:p w:rsidR="008E2675" w:rsidRPr="008E2675" w:rsidRDefault="008E2675" w:rsidP="008E2675">
      <w:pPr>
        <w:widowControl w:val="0"/>
        <w:autoSpaceDE w:val="0"/>
        <w:autoSpaceDN w:val="0"/>
        <w:adjustRightInd w:val="0"/>
        <w:jc w:val="center"/>
        <w:outlineLvl w:val="0"/>
        <w:rPr>
          <w:rFonts w:ascii="Times New Roman" w:hAnsi="Times New Roman" w:cs="Times New Roman"/>
        </w:rPr>
      </w:pPr>
      <w:r w:rsidRPr="008E2675">
        <w:rPr>
          <w:rFonts w:ascii="Times New Roman" w:hAnsi="Times New Roman" w:cs="Times New Roman"/>
        </w:rPr>
        <w:t xml:space="preserve">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сельского поселения</w:t>
      </w:r>
    </w:p>
    <w:p w:rsidR="008E2675" w:rsidRPr="008E2675" w:rsidRDefault="008E2675" w:rsidP="008E2675">
      <w:pPr>
        <w:widowControl w:val="0"/>
        <w:autoSpaceDE w:val="0"/>
        <w:autoSpaceDN w:val="0"/>
        <w:adjustRightInd w:val="0"/>
        <w:jc w:val="center"/>
        <w:outlineLvl w:val="0"/>
        <w:rPr>
          <w:rFonts w:ascii="Times New Roman" w:hAnsi="Times New Roman" w:cs="Times New Roman"/>
        </w:rPr>
      </w:pPr>
      <w:r w:rsidRPr="008E2675">
        <w:rPr>
          <w:rFonts w:ascii="Times New Roman" w:hAnsi="Times New Roman" w:cs="Times New Roman"/>
        </w:rPr>
        <w:t xml:space="preserve">                                                                                            от ____. 2015 г. № __</w:t>
      </w:r>
    </w:p>
    <w:p w:rsidR="008E2675" w:rsidRPr="008E2675" w:rsidRDefault="008E2675" w:rsidP="008E2675">
      <w:pPr>
        <w:widowControl w:val="0"/>
        <w:autoSpaceDE w:val="0"/>
        <w:autoSpaceDN w:val="0"/>
        <w:adjustRightInd w:val="0"/>
        <w:rPr>
          <w:rFonts w:ascii="Times New Roman" w:hAnsi="Times New Roman" w:cs="Times New Roman"/>
          <w:sz w:val="28"/>
          <w:szCs w:val="28"/>
        </w:rPr>
      </w:pPr>
    </w:p>
    <w:p w:rsidR="008E2675" w:rsidRPr="008E2675" w:rsidRDefault="008E2675" w:rsidP="008E2675">
      <w:pPr>
        <w:widowControl w:val="0"/>
        <w:autoSpaceDE w:val="0"/>
        <w:autoSpaceDN w:val="0"/>
        <w:adjustRightInd w:val="0"/>
        <w:jc w:val="center"/>
        <w:rPr>
          <w:rFonts w:ascii="Times New Roman" w:hAnsi="Times New Roman" w:cs="Times New Roman"/>
          <w:b/>
          <w:sz w:val="28"/>
          <w:szCs w:val="28"/>
        </w:rPr>
      </w:pPr>
      <w:bookmarkStart w:id="1" w:name="Par28"/>
      <w:bookmarkEnd w:id="1"/>
      <w:r w:rsidRPr="008E2675">
        <w:rPr>
          <w:rFonts w:ascii="Times New Roman" w:hAnsi="Times New Roman" w:cs="Times New Roman"/>
          <w:b/>
          <w:sz w:val="28"/>
          <w:szCs w:val="28"/>
        </w:rPr>
        <w:t>Муниципальная целевая программа</w:t>
      </w:r>
    </w:p>
    <w:p w:rsidR="008E2675" w:rsidRPr="008E2675" w:rsidRDefault="008E2675" w:rsidP="008E2675">
      <w:pPr>
        <w:widowControl w:val="0"/>
        <w:autoSpaceDE w:val="0"/>
        <w:autoSpaceDN w:val="0"/>
        <w:adjustRightInd w:val="0"/>
        <w:jc w:val="center"/>
        <w:outlineLvl w:val="1"/>
        <w:rPr>
          <w:rFonts w:ascii="Times New Roman" w:hAnsi="Times New Roman" w:cs="Times New Roman"/>
          <w:b/>
          <w:sz w:val="28"/>
          <w:szCs w:val="28"/>
        </w:rPr>
      </w:pPr>
      <w:r w:rsidRPr="008E2675">
        <w:rPr>
          <w:rFonts w:ascii="Times New Roman" w:hAnsi="Times New Roman" w:cs="Times New Roman"/>
          <w:b/>
          <w:sz w:val="28"/>
          <w:szCs w:val="28"/>
        </w:rPr>
        <w:t>«</w:t>
      </w:r>
      <w:r w:rsidRPr="008E2675">
        <w:rPr>
          <w:rFonts w:ascii="Times New Roman" w:hAnsi="Times New Roman" w:cs="Times New Roman"/>
          <w:b/>
          <w:color w:val="000000" w:themeColor="text1"/>
          <w:sz w:val="28"/>
          <w:szCs w:val="28"/>
        </w:rPr>
        <w:t>П</w:t>
      </w:r>
      <w:r w:rsidRPr="008E2675">
        <w:rPr>
          <w:rStyle w:val="a5"/>
          <w:rFonts w:ascii="Times New Roman" w:eastAsiaTheme="majorEastAsia" w:hAnsi="Times New Roman" w:cs="Times New Roman"/>
          <w:b w:val="0"/>
          <w:bCs w:val="0"/>
          <w:color w:val="000000" w:themeColor="text1"/>
          <w:sz w:val="28"/>
          <w:szCs w:val="28"/>
        </w:rPr>
        <w:t xml:space="preserve">рофилактика терроризма и экстремизма на территории </w:t>
      </w:r>
      <w:proofErr w:type="spellStart"/>
      <w:r w:rsidRPr="008E2675">
        <w:rPr>
          <w:rStyle w:val="a5"/>
          <w:rFonts w:ascii="Times New Roman" w:eastAsiaTheme="majorEastAsia" w:hAnsi="Times New Roman" w:cs="Times New Roman"/>
          <w:b w:val="0"/>
          <w:bCs w:val="0"/>
          <w:color w:val="000000" w:themeColor="text1"/>
          <w:sz w:val="28"/>
          <w:szCs w:val="28"/>
        </w:rPr>
        <w:t>Салазгорьского</w:t>
      </w:r>
      <w:proofErr w:type="spellEnd"/>
      <w:r w:rsidRPr="008E2675">
        <w:rPr>
          <w:rStyle w:val="a5"/>
          <w:rFonts w:ascii="Times New Roman" w:eastAsiaTheme="majorEastAsia" w:hAnsi="Times New Roman" w:cs="Times New Roman"/>
          <w:b w:val="0"/>
          <w:bCs w:val="0"/>
          <w:color w:val="000000" w:themeColor="text1"/>
          <w:sz w:val="28"/>
          <w:szCs w:val="28"/>
        </w:rPr>
        <w:t xml:space="preserve"> сельского поселения </w:t>
      </w:r>
      <w:r w:rsidRPr="008E2675">
        <w:rPr>
          <w:rFonts w:ascii="Times New Roman" w:hAnsi="Times New Roman" w:cs="Times New Roman"/>
          <w:b/>
          <w:color w:val="000000" w:themeColor="text1"/>
          <w:sz w:val="28"/>
          <w:szCs w:val="28"/>
        </w:rPr>
        <w:t xml:space="preserve"> </w:t>
      </w:r>
      <w:r w:rsidRPr="008E2675">
        <w:rPr>
          <w:rFonts w:ascii="Times New Roman" w:hAnsi="Times New Roman" w:cs="Times New Roman"/>
          <w:b/>
          <w:sz w:val="28"/>
          <w:szCs w:val="28"/>
        </w:rPr>
        <w:t>на 2015-2018 годы»</w:t>
      </w:r>
    </w:p>
    <w:p w:rsidR="008E2675" w:rsidRPr="008E2675" w:rsidRDefault="008E2675" w:rsidP="008E2675">
      <w:pPr>
        <w:widowControl w:val="0"/>
        <w:autoSpaceDE w:val="0"/>
        <w:autoSpaceDN w:val="0"/>
        <w:adjustRightInd w:val="0"/>
        <w:jc w:val="center"/>
        <w:outlineLvl w:val="1"/>
        <w:rPr>
          <w:rFonts w:ascii="Times New Roman" w:hAnsi="Times New Roman" w:cs="Times New Roman"/>
          <w:b/>
          <w:sz w:val="24"/>
          <w:szCs w:val="24"/>
        </w:rPr>
      </w:pPr>
    </w:p>
    <w:p w:rsidR="008E2675" w:rsidRPr="008E2675" w:rsidRDefault="008E2675" w:rsidP="008E2675">
      <w:pPr>
        <w:widowControl w:val="0"/>
        <w:autoSpaceDE w:val="0"/>
        <w:autoSpaceDN w:val="0"/>
        <w:adjustRightInd w:val="0"/>
        <w:jc w:val="center"/>
        <w:outlineLvl w:val="1"/>
        <w:rPr>
          <w:rFonts w:ascii="Times New Roman" w:hAnsi="Times New Roman" w:cs="Times New Roman"/>
          <w:b/>
        </w:rPr>
      </w:pPr>
    </w:p>
    <w:p w:rsidR="008E2675" w:rsidRPr="008E2675" w:rsidRDefault="008E2675" w:rsidP="008E2675">
      <w:pPr>
        <w:widowControl w:val="0"/>
        <w:autoSpaceDE w:val="0"/>
        <w:autoSpaceDN w:val="0"/>
        <w:adjustRightInd w:val="0"/>
        <w:jc w:val="center"/>
        <w:outlineLvl w:val="1"/>
        <w:rPr>
          <w:rFonts w:ascii="Times New Roman" w:hAnsi="Times New Roman" w:cs="Times New Roman"/>
          <w:b/>
        </w:rPr>
      </w:pPr>
    </w:p>
    <w:p w:rsidR="008E2675" w:rsidRPr="008E2675" w:rsidRDefault="008E2675" w:rsidP="008E2675">
      <w:pPr>
        <w:widowControl w:val="0"/>
        <w:autoSpaceDE w:val="0"/>
        <w:autoSpaceDN w:val="0"/>
        <w:adjustRightInd w:val="0"/>
        <w:jc w:val="center"/>
        <w:outlineLvl w:val="1"/>
        <w:rPr>
          <w:rFonts w:ascii="Times New Roman" w:hAnsi="Times New Roman" w:cs="Times New Roman"/>
          <w:b/>
        </w:rPr>
      </w:pPr>
      <w:r w:rsidRPr="008E2675">
        <w:rPr>
          <w:rFonts w:ascii="Times New Roman" w:hAnsi="Times New Roman" w:cs="Times New Roman"/>
          <w:b/>
        </w:rPr>
        <w:t>Паспорт</w:t>
      </w:r>
    </w:p>
    <w:p w:rsidR="008E2675" w:rsidRPr="008E2675" w:rsidRDefault="008E2675" w:rsidP="008E2675">
      <w:pPr>
        <w:widowControl w:val="0"/>
        <w:autoSpaceDE w:val="0"/>
        <w:autoSpaceDN w:val="0"/>
        <w:adjustRightInd w:val="0"/>
        <w:jc w:val="center"/>
        <w:rPr>
          <w:rFonts w:ascii="Times New Roman" w:hAnsi="Times New Roman" w:cs="Times New Roman"/>
          <w:b/>
        </w:rPr>
      </w:pPr>
      <w:r w:rsidRPr="008E2675">
        <w:rPr>
          <w:rFonts w:ascii="Times New Roman" w:hAnsi="Times New Roman" w:cs="Times New Roman"/>
          <w:b/>
        </w:rPr>
        <w:t xml:space="preserve">муниципальной целевой программы </w:t>
      </w:r>
    </w:p>
    <w:p w:rsidR="008E2675" w:rsidRPr="008E2675" w:rsidRDefault="008E2675" w:rsidP="008E2675">
      <w:pPr>
        <w:widowControl w:val="0"/>
        <w:autoSpaceDE w:val="0"/>
        <w:autoSpaceDN w:val="0"/>
        <w:adjustRightInd w:val="0"/>
        <w:jc w:val="center"/>
        <w:outlineLvl w:val="1"/>
        <w:rPr>
          <w:rFonts w:ascii="Times New Roman" w:hAnsi="Times New Roman" w:cs="Times New Roman"/>
          <w:b/>
        </w:rPr>
      </w:pPr>
      <w:r w:rsidRPr="008E2675">
        <w:rPr>
          <w:rFonts w:ascii="Times New Roman" w:hAnsi="Times New Roman" w:cs="Times New Roman"/>
          <w:b/>
        </w:rPr>
        <w:t>«</w:t>
      </w:r>
      <w:r w:rsidRPr="008E2675">
        <w:rPr>
          <w:rFonts w:ascii="Times New Roman" w:hAnsi="Times New Roman" w:cs="Times New Roman"/>
          <w:b/>
          <w:color w:val="000000" w:themeColor="text1"/>
        </w:rPr>
        <w:t>П</w:t>
      </w:r>
      <w:r w:rsidRPr="008E2675">
        <w:rPr>
          <w:rStyle w:val="a5"/>
          <w:rFonts w:ascii="Times New Roman" w:eastAsiaTheme="majorEastAsia" w:hAnsi="Times New Roman" w:cs="Times New Roman"/>
          <w:b w:val="0"/>
          <w:bCs w:val="0"/>
          <w:color w:val="000000" w:themeColor="text1"/>
        </w:rPr>
        <w:t xml:space="preserve">рофилактика терроризма и экстремизма на территории </w:t>
      </w:r>
      <w:proofErr w:type="spellStart"/>
      <w:r w:rsidRPr="008E2675">
        <w:rPr>
          <w:rStyle w:val="a5"/>
          <w:rFonts w:ascii="Times New Roman" w:eastAsiaTheme="majorEastAsia" w:hAnsi="Times New Roman" w:cs="Times New Roman"/>
          <w:b w:val="0"/>
          <w:bCs w:val="0"/>
          <w:color w:val="000000" w:themeColor="text1"/>
        </w:rPr>
        <w:t>Салазгорьского</w:t>
      </w:r>
      <w:proofErr w:type="spellEnd"/>
      <w:r w:rsidRPr="008E2675">
        <w:rPr>
          <w:rStyle w:val="a5"/>
          <w:rFonts w:ascii="Times New Roman" w:eastAsiaTheme="majorEastAsia" w:hAnsi="Times New Roman" w:cs="Times New Roman"/>
          <w:b w:val="0"/>
          <w:bCs w:val="0"/>
          <w:color w:val="000000" w:themeColor="text1"/>
        </w:rPr>
        <w:t xml:space="preserve"> сельского поселения </w:t>
      </w:r>
      <w:r w:rsidRPr="008E2675">
        <w:rPr>
          <w:rFonts w:ascii="Times New Roman" w:hAnsi="Times New Roman" w:cs="Times New Roman"/>
          <w:b/>
          <w:color w:val="000000" w:themeColor="text1"/>
        </w:rPr>
        <w:t xml:space="preserve"> </w:t>
      </w:r>
      <w:r w:rsidRPr="008E2675">
        <w:rPr>
          <w:rFonts w:ascii="Times New Roman" w:hAnsi="Times New Roman" w:cs="Times New Roman"/>
          <w:b/>
        </w:rPr>
        <w:t>на 2015-2018 годы»</w:t>
      </w:r>
    </w:p>
    <w:p w:rsidR="008E2675" w:rsidRPr="008E2675" w:rsidRDefault="008E2675" w:rsidP="008E2675">
      <w:pPr>
        <w:autoSpaceDE w:val="0"/>
        <w:autoSpaceDN w:val="0"/>
        <w:adjustRightInd w:val="0"/>
        <w:rPr>
          <w:rFonts w:ascii="Times New Roman" w:hAnsi="Times New Roman" w:cs="Times New Roman"/>
          <w:bCs/>
        </w:rPr>
      </w:pPr>
    </w:p>
    <w:tbl>
      <w:tblPr>
        <w:tblW w:w="5000" w:type="pct"/>
        <w:tblCellMar>
          <w:left w:w="75" w:type="dxa"/>
          <w:right w:w="75" w:type="dxa"/>
        </w:tblCellMar>
        <w:tblLook w:val="04A0" w:firstRow="1" w:lastRow="0" w:firstColumn="1" w:lastColumn="0" w:noHBand="0" w:noVBand="1"/>
      </w:tblPr>
      <w:tblGrid>
        <w:gridCol w:w="3430"/>
        <w:gridCol w:w="6074"/>
      </w:tblGrid>
      <w:tr w:rsidR="008E2675" w:rsidRPr="008E2675" w:rsidTr="008E2675">
        <w:tc>
          <w:tcPr>
            <w:tcW w:w="3430" w:type="dxa"/>
            <w:tcBorders>
              <w:top w:val="single" w:sz="4" w:space="0" w:color="auto"/>
              <w:left w:val="single" w:sz="4" w:space="0" w:color="auto"/>
              <w:bottom w:val="single" w:sz="4" w:space="0" w:color="auto"/>
              <w:right w:val="single" w:sz="4" w:space="0" w:color="auto"/>
            </w:tcBorders>
            <w:hideMark/>
          </w:tcPr>
          <w:p w:rsidR="008E2675" w:rsidRPr="008E2675" w:rsidRDefault="008E2675">
            <w:pPr>
              <w:rPr>
                <w:rFonts w:ascii="Times New Roman" w:eastAsia="Times New Roman" w:hAnsi="Times New Roman" w:cs="Times New Roman"/>
                <w:color w:val="000000"/>
                <w:sz w:val="24"/>
                <w:szCs w:val="24"/>
              </w:rPr>
            </w:pPr>
            <w:r w:rsidRPr="008E2675">
              <w:rPr>
                <w:rFonts w:ascii="Times New Roman" w:hAnsi="Times New Roman" w:cs="Times New Roman"/>
                <w:color w:val="000000"/>
              </w:rPr>
              <w:t>Наименование Программы</w:t>
            </w:r>
          </w:p>
        </w:tc>
        <w:tc>
          <w:tcPr>
            <w:tcW w:w="6074"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both"/>
              <w:rPr>
                <w:rFonts w:ascii="Times New Roman" w:eastAsia="Times New Roman" w:hAnsi="Times New Roman" w:cs="Times New Roman"/>
                <w:color w:val="000000"/>
                <w:sz w:val="24"/>
                <w:szCs w:val="24"/>
              </w:rPr>
            </w:pPr>
            <w:r w:rsidRPr="008E2675">
              <w:rPr>
                <w:rFonts w:ascii="Times New Roman" w:hAnsi="Times New Roman" w:cs="Times New Roman"/>
                <w:color w:val="000000"/>
              </w:rPr>
              <w:t>- муниципальная целевая программа «</w:t>
            </w:r>
            <w:r w:rsidRPr="008E2675">
              <w:rPr>
                <w:rFonts w:ascii="Times New Roman" w:hAnsi="Times New Roman" w:cs="Times New Roman"/>
                <w:color w:val="000000" w:themeColor="text1"/>
              </w:rPr>
              <w:t>П</w:t>
            </w:r>
            <w:r w:rsidRPr="008E2675">
              <w:rPr>
                <w:rStyle w:val="a5"/>
                <w:rFonts w:ascii="Times New Roman" w:eastAsiaTheme="majorEastAsia" w:hAnsi="Times New Roman" w:cs="Times New Roman"/>
                <w:color w:val="000000" w:themeColor="text1"/>
              </w:rPr>
              <w:t xml:space="preserve">рофилактика терроризма и экстремизма на территории </w:t>
            </w:r>
            <w:proofErr w:type="spellStart"/>
            <w:r w:rsidRPr="008E2675">
              <w:rPr>
                <w:rStyle w:val="a5"/>
                <w:rFonts w:ascii="Times New Roman" w:eastAsiaTheme="majorEastAsia" w:hAnsi="Times New Roman" w:cs="Times New Roman"/>
                <w:color w:val="000000" w:themeColor="text1"/>
              </w:rPr>
              <w:t>Салазгорьского</w:t>
            </w:r>
            <w:proofErr w:type="spellEnd"/>
            <w:r w:rsidRPr="008E2675">
              <w:rPr>
                <w:rStyle w:val="a5"/>
                <w:rFonts w:ascii="Times New Roman" w:eastAsiaTheme="majorEastAsia" w:hAnsi="Times New Roman" w:cs="Times New Roman"/>
                <w:color w:val="000000" w:themeColor="text1"/>
              </w:rPr>
              <w:t xml:space="preserve"> сельского поселения</w:t>
            </w:r>
            <w:r w:rsidRPr="008E2675">
              <w:rPr>
                <w:rStyle w:val="a5"/>
                <w:rFonts w:ascii="Times New Roman" w:eastAsiaTheme="majorEastAsia" w:hAnsi="Times New Roman" w:cs="Times New Roman"/>
                <w:b w:val="0"/>
                <w:bCs w:val="0"/>
              </w:rPr>
              <w:t xml:space="preserve"> </w:t>
            </w:r>
            <w:r w:rsidRPr="008E2675">
              <w:rPr>
                <w:rFonts w:ascii="Times New Roman" w:hAnsi="Times New Roman" w:cs="Times New Roman"/>
                <w:b/>
              </w:rPr>
              <w:t xml:space="preserve"> </w:t>
            </w:r>
            <w:r w:rsidRPr="008E2675">
              <w:rPr>
                <w:rFonts w:ascii="Times New Roman" w:hAnsi="Times New Roman" w:cs="Times New Roman"/>
              </w:rPr>
              <w:t>на 2015-2018 годы</w:t>
            </w:r>
            <w:r w:rsidRPr="008E2675">
              <w:rPr>
                <w:rFonts w:ascii="Times New Roman" w:hAnsi="Times New Roman" w:cs="Times New Roman"/>
                <w:color w:val="000000"/>
              </w:rPr>
              <w:t>» (далее – Программа)</w:t>
            </w:r>
          </w:p>
        </w:tc>
      </w:tr>
      <w:tr w:rsidR="008E2675" w:rsidRPr="008E2675" w:rsidTr="008E2675">
        <w:tc>
          <w:tcPr>
            <w:tcW w:w="3430" w:type="dxa"/>
            <w:tcBorders>
              <w:top w:val="single" w:sz="4" w:space="0" w:color="auto"/>
              <w:left w:val="single" w:sz="4" w:space="0" w:color="auto"/>
              <w:bottom w:val="single" w:sz="4" w:space="0" w:color="auto"/>
              <w:right w:val="single" w:sz="4" w:space="0" w:color="auto"/>
            </w:tcBorders>
          </w:tcPr>
          <w:p w:rsidR="008E2675" w:rsidRPr="008E2675" w:rsidRDefault="008E2675">
            <w:pPr>
              <w:rPr>
                <w:rFonts w:ascii="Times New Roman" w:eastAsia="Times New Roman" w:hAnsi="Times New Roman" w:cs="Times New Roman"/>
                <w:color w:val="000000"/>
                <w:sz w:val="24"/>
                <w:szCs w:val="24"/>
              </w:rPr>
            </w:pPr>
            <w:r w:rsidRPr="008E2675">
              <w:rPr>
                <w:rFonts w:ascii="Times New Roman" w:hAnsi="Times New Roman" w:cs="Times New Roman"/>
                <w:color w:val="000000"/>
              </w:rPr>
              <w:t>Основание для разработки Программы</w:t>
            </w:r>
          </w:p>
          <w:p w:rsidR="008E2675" w:rsidRPr="008E2675" w:rsidRDefault="008E2675">
            <w:pPr>
              <w:rPr>
                <w:rFonts w:ascii="Times New Roman" w:eastAsia="Times New Roman" w:hAnsi="Times New Roman" w:cs="Times New Roman"/>
                <w:color w:val="000000"/>
                <w:sz w:val="24"/>
                <w:szCs w:val="24"/>
              </w:rPr>
            </w:pPr>
          </w:p>
        </w:tc>
        <w:tc>
          <w:tcPr>
            <w:tcW w:w="6074" w:type="dxa"/>
            <w:tcBorders>
              <w:top w:val="single" w:sz="4" w:space="0" w:color="auto"/>
              <w:left w:val="single" w:sz="4" w:space="0" w:color="auto"/>
              <w:bottom w:val="single" w:sz="4" w:space="0" w:color="auto"/>
              <w:right w:val="single" w:sz="4" w:space="0" w:color="auto"/>
            </w:tcBorders>
            <w:hideMark/>
          </w:tcPr>
          <w:p w:rsidR="008E2675" w:rsidRPr="008E2675" w:rsidRDefault="008E2675">
            <w:pPr>
              <w:spacing w:before="102" w:after="102"/>
              <w:rPr>
                <w:rFonts w:ascii="Times New Roman" w:eastAsia="Times New Roman" w:hAnsi="Times New Roman" w:cs="Times New Roman"/>
                <w:color w:val="800000"/>
                <w:sz w:val="24"/>
                <w:szCs w:val="24"/>
              </w:rPr>
            </w:pPr>
            <w:r w:rsidRPr="008E2675">
              <w:rPr>
                <w:rFonts w:ascii="Times New Roman" w:hAnsi="Times New Roman" w:cs="Times New Roman"/>
              </w:rPr>
              <w:t xml:space="preserve">Федеральный закон от 25.07.2002 № 114-ФЗ «О противодействии экстремистской деятельности», федеральный закон от 06.03.2006 г. №35-ФЗ « О противодействии терроризму», </w:t>
            </w:r>
            <w:r w:rsidRPr="008E2675">
              <w:rPr>
                <w:rFonts w:ascii="Times New Roman" w:hAnsi="Times New Roman" w:cs="Times New Roman"/>
                <w:color w:val="000000"/>
                <w:sz w:val="28"/>
                <w:szCs w:val="28"/>
              </w:rPr>
              <w:t xml:space="preserve"> </w:t>
            </w:r>
            <w:r w:rsidRPr="008E2675">
              <w:rPr>
                <w:rFonts w:ascii="Times New Roman" w:hAnsi="Times New Roman" w:cs="Times New Roman"/>
                <w:color w:val="000000"/>
              </w:rPr>
              <w:t>Указ Президента Российской Федерации от 15.06. 2006. № 116 «О мерах по противодействию терроризму»</w:t>
            </w:r>
          </w:p>
        </w:tc>
      </w:tr>
      <w:tr w:rsidR="008E2675" w:rsidRPr="008E2675" w:rsidTr="008E2675">
        <w:tc>
          <w:tcPr>
            <w:tcW w:w="3430" w:type="dxa"/>
            <w:tcBorders>
              <w:top w:val="single" w:sz="4" w:space="0" w:color="auto"/>
              <w:left w:val="single" w:sz="4" w:space="0" w:color="auto"/>
              <w:bottom w:val="single" w:sz="4" w:space="0" w:color="auto"/>
              <w:right w:val="single" w:sz="4" w:space="0" w:color="auto"/>
            </w:tcBorders>
            <w:hideMark/>
          </w:tcPr>
          <w:p w:rsidR="008E2675" w:rsidRPr="008E2675" w:rsidRDefault="008E2675">
            <w:pPr>
              <w:rPr>
                <w:rFonts w:ascii="Times New Roman" w:eastAsia="Times New Roman" w:hAnsi="Times New Roman" w:cs="Times New Roman"/>
                <w:color w:val="000000"/>
                <w:sz w:val="24"/>
                <w:szCs w:val="24"/>
              </w:rPr>
            </w:pPr>
            <w:r w:rsidRPr="008E2675">
              <w:rPr>
                <w:rFonts w:ascii="Times New Roman" w:hAnsi="Times New Roman" w:cs="Times New Roman"/>
                <w:color w:val="000000"/>
              </w:rPr>
              <w:t>Заказчик Программы</w:t>
            </w:r>
          </w:p>
        </w:tc>
        <w:tc>
          <w:tcPr>
            <w:tcW w:w="6074"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both"/>
              <w:rPr>
                <w:rFonts w:ascii="Times New Roman" w:eastAsia="Times New Roman" w:hAnsi="Times New Roman" w:cs="Times New Roman"/>
                <w:color w:val="000000"/>
                <w:sz w:val="24"/>
                <w:szCs w:val="24"/>
              </w:rPr>
            </w:pPr>
            <w:r w:rsidRPr="008E2675">
              <w:rPr>
                <w:rFonts w:ascii="Times New Roman" w:hAnsi="Times New Roman" w:cs="Times New Roman"/>
                <w:color w:val="000000"/>
              </w:rPr>
              <w:t xml:space="preserve">Администрация </w:t>
            </w:r>
            <w:proofErr w:type="spellStart"/>
            <w:r w:rsidRPr="008E2675">
              <w:rPr>
                <w:rFonts w:ascii="Times New Roman" w:hAnsi="Times New Roman" w:cs="Times New Roman"/>
                <w:color w:val="000000"/>
              </w:rPr>
              <w:t>Салазгорьского</w:t>
            </w:r>
            <w:proofErr w:type="spellEnd"/>
            <w:r w:rsidRPr="008E2675">
              <w:rPr>
                <w:rFonts w:ascii="Times New Roman" w:hAnsi="Times New Roman" w:cs="Times New Roman"/>
                <w:color w:val="000000"/>
              </w:rPr>
              <w:t xml:space="preserve"> сельского поселения </w:t>
            </w:r>
          </w:p>
        </w:tc>
      </w:tr>
      <w:tr w:rsidR="008E2675" w:rsidRPr="008E2675" w:rsidTr="008E2675">
        <w:tc>
          <w:tcPr>
            <w:tcW w:w="3430" w:type="dxa"/>
            <w:tcBorders>
              <w:top w:val="single" w:sz="4" w:space="0" w:color="auto"/>
              <w:left w:val="single" w:sz="4" w:space="0" w:color="auto"/>
              <w:bottom w:val="single" w:sz="4" w:space="0" w:color="auto"/>
              <w:right w:val="single" w:sz="4" w:space="0" w:color="auto"/>
            </w:tcBorders>
            <w:hideMark/>
          </w:tcPr>
          <w:p w:rsidR="008E2675" w:rsidRPr="008E2675" w:rsidRDefault="008E2675">
            <w:pPr>
              <w:autoSpaceDE w:val="0"/>
              <w:autoSpaceDN w:val="0"/>
              <w:adjustRightInd w:val="0"/>
              <w:rPr>
                <w:rFonts w:ascii="Times New Roman" w:eastAsia="Times New Roman" w:hAnsi="Times New Roman" w:cs="Times New Roman"/>
                <w:bCs/>
                <w:sz w:val="24"/>
                <w:szCs w:val="24"/>
              </w:rPr>
            </w:pPr>
            <w:r w:rsidRPr="008E2675">
              <w:rPr>
                <w:rFonts w:ascii="Times New Roman" w:hAnsi="Times New Roman" w:cs="Times New Roman"/>
              </w:rPr>
              <w:t xml:space="preserve">Ответственные  исполнители Программы </w:t>
            </w:r>
          </w:p>
        </w:tc>
        <w:tc>
          <w:tcPr>
            <w:tcW w:w="6074" w:type="dxa"/>
            <w:tcBorders>
              <w:top w:val="single" w:sz="4" w:space="0" w:color="auto"/>
              <w:left w:val="single" w:sz="4" w:space="0" w:color="auto"/>
              <w:bottom w:val="single" w:sz="4" w:space="0" w:color="auto"/>
              <w:right w:val="single" w:sz="4" w:space="0" w:color="auto"/>
            </w:tcBorders>
            <w:hideMark/>
          </w:tcPr>
          <w:p w:rsidR="008E2675" w:rsidRPr="008E2675" w:rsidRDefault="008E2675">
            <w:pPr>
              <w:autoSpaceDE w:val="0"/>
              <w:autoSpaceDN w:val="0"/>
              <w:adjustRightInd w:val="0"/>
              <w:rPr>
                <w:rFonts w:ascii="Times New Roman" w:eastAsia="Times New Roman" w:hAnsi="Times New Roman" w:cs="Times New Roman"/>
                <w:bCs/>
                <w:sz w:val="24"/>
                <w:szCs w:val="24"/>
              </w:rPr>
            </w:pPr>
            <w:r w:rsidRPr="008E2675">
              <w:rPr>
                <w:rFonts w:ascii="Times New Roman" w:hAnsi="Times New Roman" w:cs="Times New Roman"/>
                <w:color w:val="000000"/>
              </w:rPr>
              <w:t>Администрация, Совет депутатов, К</w:t>
            </w:r>
            <w:r w:rsidRPr="008E2675">
              <w:rPr>
                <w:rFonts w:ascii="Times New Roman" w:hAnsi="Times New Roman" w:cs="Times New Roman"/>
              </w:rPr>
              <w:t xml:space="preserve">омиссия по противодействию терроризму и экстремизму </w:t>
            </w:r>
            <w:r w:rsidRPr="008E2675">
              <w:rPr>
                <w:rFonts w:ascii="Times New Roman" w:hAnsi="Times New Roman" w:cs="Times New Roman"/>
                <w:color w:val="000000"/>
              </w:rPr>
              <w:t xml:space="preserve"> </w:t>
            </w:r>
            <w:proofErr w:type="spellStart"/>
            <w:r w:rsidRPr="008E2675">
              <w:rPr>
                <w:rFonts w:ascii="Times New Roman" w:hAnsi="Times New Roman" w:cs="Times New Roman"/>
                <w:color w:val="000000"/>
              </w:rPr>
              <w:t>Салазгорьского</w:t>
            </w:r>
            <w:proofErr w:type="spellEnd"/>
            <w:r w:rsidRPr="008E2675">
              <w:rPr>
                <w:rFonts w:ascii="Times New Roman" w:hAnsi="Times New Roman" w:cs="Times New Roman"/>
                <w:color w:val="000000"/>
              </w:rPr>
              <w:t xml:space="preserve"> сельского поселения</w:t>
            </w:r>
          </w:p>
        </w:tc>
      </w:tr>
      <w:tr w:rsidR="008E2675" w:rsidRPr="008E2675" w:rsidTr="008E2675">
        <w:trPr>
          <w:trHeight w:val="1703"/>
        </w:trPr>
        <w:tc>
          <w:tcPr>
            <w:tcW w:w="3430"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center"/>
              <w:rPr>
                <w:rFonts w:ascii="Times New Roman" w:eastAsia="Times New Roman" w:hAnsi="Times New Roman" w:cs="Times New Roman"/>
                <w:color w:val="000000"/>
                <w:sz w:val="24"/>
                <w:szCs w:val="24"/>
              </w:rPr>
            </w:pPr>
            <w:r w:rsidRPr="008E2675">
              <w:rPr>
                <w:rFonts w:ascii="Times New Roman" w:hAnsi="Times New Roman" w:cs="Times New Roman"/>
                <w:color w:val="000000"/>
              </w:rPr>
              <w:t>Содержание проблемы и обоснование необходимости ее решения программными методами</w:t>
            </w:r>
          </w:p>
        </w:tc>
        <w:tc>
          <w:tcPr>
            <w:tcW w:w="6074" w:type="dxa"/>
            <w:tcBorders>
              <w:top w:val="single" w:sz="4" w:space="0" w:color="auto"/>
              <w:left w:val="single" w:sz="4" w:space="0" w:color="auto"/>
              <w:bottom w:val="single" w:sz="4" w:space="0" w:color="auto"/>
              <w:right w:val="single" w:sz="4" w:space="0" w:color="auto"/>
            </w:tcBorders>
          </w:tcPr>
          <w:p w:rsidR="008E2675" w:rsidRPr="008E2675" w:rsidRDefault="008E2675">
            <w:pPr>
              <w:rPr>
                <w:rFonts w:ascii="Times New Roman" w:eastAsia="Times New Roman" w:hAnsi="Times New Roman" w:cs="Times New Roman"/>
                <w:sz w:val="24"/>
                <w:szCs w:val="24"/>
              </w:rPr>
            </w:pPr>
            <w:r w:rsidRPr="008E2675">
              <w:rPr>
                <w:rFonts w:ascii="Times New Roman" w:hAnsi="Times New Roman" w:cs="Times New Roman"/>
                <w:color w:val="000000"/>
              </w:rPr>
              <w:t xml:space="preserve"> </w:t>
            </w:r>
            <w:r w:rsidRPr="008E2675">
              <w:rPr>
                <w:rFonts w:ascii="Times New Roman" w:hAnsi="Times New Roman" w:cs="Times New Roman"/>
              </w:rPr>
              <w:t>Ситуация в сфере борьбы с терроризмом и экстремизмом на территории Российской Федерации остается напряженной. Имеют место недостаточные знания и отсутствие практических навыков обучающихся, посетителей и работников учреждений применения правил поведения в чрезвычайных ситуациях, вызванных проявлениями терроризма и экстремизма.</w:t>
            </w:r>
          </w:p>
          <w:p w:rsidR="008E2675" w:rsidRPr="008E2675" w:rsidRDefault="008E2675">
            <w:pPr>
              <w:rPr>
                <w:rFonts w:ascii="Times New Roman" w:hAnsi="Times New Roman" w:cs="Times New Roman"/>
              </w:rPr>
            </w:pPr>
            <w:r w:rsidRPr="008E2675">
              <w:rPr>
                <w:rFonts w:ascii="Times New Roman" w:hAnsi="Times New Roman" w:cs="Times New Roman"/>
              </w:rPr>
              <w:lastRenderedPageBreak/>
              <w:t xml:space="preserve">Имеют свое развитие и экстремистские настроения, все больше влияющие на молодежь. </w:t>
            </w:r>
          </w:p>
          <w:p w:rsidR="008E2675" w:rsidRPr="008E2675" w:rsidRDefault="008E2675">
            <w:pPr>
              <w:rPr>
                <w:rFonts w:ascii="Times New Roman" w:hAnsi="Times New Roman" w:cs="Times New Roman"/>
              </w:rPr>
            </w:pPr>
            <w:r w:rsidRPr="008E2675">
              <w:rPr>
                <w:rFonts w:ascii="Times New Roman" w:hAnsi="Times New Roman" w:cs="Times New Roman"/>
              </w:rPr>
              <w:t>Настоящая Программа дает возможность улучшить антитеррористическую защищенность объектов социальной сферы, а также снизить существующую социальную напряженность, вызванную боязнью людей возникновения террористической угрозы</w:t>
            </w:r>
          </w:p>
          <w:p w:rsidR="008E2675" w:rsidRPr="008E2675" w:rsidRDefault="008E2675">
            <w:pPr>
              <w:rPr>
                <w:rFonts w:ascii="Times New Roman" w:eastAsia="Times New Roman" w:hAnsi="Times New Roman" w:cs="Times New Roman"/>
                <w:color w:val="000000"/>
                <w:sz w:val="24"/>
                <w:szCs w:val="24"/>
              </w:rPr>
            </w:pPr>
          </w:p>
        </w:tc>
      </w:tr>
      <w:tr w:rsidR="008E2675" w:rsidRPr="008E2675" w:rsidTr="008E2675">
        <w:tc>
          <w:tcPr>
            <w:tcW w:w="3430" w:type="dxa"/>
            <w:tcBorders>
              <w:top w:val="single" w:sz="4" w:space="0" w:color="auto"/>
              <w:left w:val="single" w:sz="4" w:space="0" w:color="auto"/>
              <w:bottom w:val="single" w:sz="4" w:space="0" w:color="auto"/>
              <w:right w:val="single" w:sz="4" w:space="0" w:color="auto"/>
            </w:tcBorders>
            <w:hideMark/>
          </w:tcPr>
          <w:p w:rsidR="008E2675" w:rsidRPr="008E2675" w:rsidRDefault="008E2675">
            <w:pPr>
              <w:autoSpaceDE w:val="0"/>
              <w:autoSpaceDN w:val="0"/>
              <w:adjustRightInd w:val="0"/>
              <w:rPr>
                <w:rFonts w:ascii="Times New Roman" w:eastAsia="Times New Roman" w:hAnsi="Times New Roman" w:cs="Times New Roman"/>
                <w:bCs/>
                <w:sz w:val="24"/>
                <w:szCs w:val="24"/>
              </w:rPr>
            </w:pPr>
            <w:r w:rsidRPr="008E2675">
              <w:rPr>
                <w:rFonts w:ascii="Times New Roman" w:hAnsi="Times New Roman" w:cs="Times New Roman"/>
              </w:rPr>
              <w:lastRenderedPageBreak/>
              <w:t xml:space="preserve">Цели Программы </w:t>
            </w:r>
          </w:p>
        </w:tc>
        <w:tc>
          <w:tcPr>
            <w:tcW w:w="6074" w:type="dxa"/>
            <w:tcBorders>
              <w:top w:val="single" w:sz="4" w:space="0" w:color="auto"/>
              <w:left w:val="single" w:sz="4" w:space="0" w:color="auto"/>
              <w:bottom w:val="single" w:sz="4" w:space="0" w:color="auto"/>
              <w:right w:val="single" w:sz="4" w:space="0" w:color="auto"/>
            </w:tcBorders>
          </w:tcPr>
          <w:p w:rsidR="008E2675" w:rsidRPr="008E2675" w:rsidRDefault="008E2675">
            <w:pPr>
              <w:autoSpaceDE w:val="0"/>
              <w:autoSpaceDN w:val="0"/>
              <w:adjustRightInd w:val="0"/>
              <w:jc w:val="both"/>
              <w:rPr>
                <w:rFonts w:ascii="Times New Roman" w:eastAsia="Times New Roman" w:hAnsi="Times New Roman" w:cs="Times New Roman"/>
                <w:color w:val="000000"/>
                <w:sz w:val="24"/>
                <w:szCs w:val="24"/>
              </w:rPr>
            </w:pPr>
            <w:r w:rsidRPr="008E2675">
              <w:rPr>
                <w:rFonts w:ascii="Times New Roman" w:hAnsi="Times New Roman" w:cs="Times New Roman"/>
              </w:rPr>
              <w:t xml:space="preserve">Противодействие терроризму и экстремизму, предусматривающее принятие и реализацию мер, направленных на профилактику терроризма и экстремизма, в </w:t>
            </w:r>
            <w:proofErr w:type="spellStart"/>
            <w:r w:rsidRPr="008E2675">
              <w:rPr>
                <w:rFonts w:ascii="Times New Roman" w:hAnsi="Times New Roman" w:cs="Times New Roman"/>
              </w:rPr>
              <w:t>т.ч</w:t>
            </w:r>
            <w:proofErr w:type="spellEnd"/>
            <w:r w:rsidRPr="008E2675">
              <w:rPr>
                <w:rFonts w:ascii="Times New Roman" w:hAnsi="Times New Roman" w:cs="Times New Roman"/>
              </w:rPr>
              <w:t xml:space="preserve">. на выявление и предупреждение причин и условий, способствующих осуществлению террористических и экстремистских проявлений. Сохранение атмосферы взаимного уважения к национальным и конфессиональным традициям и обычаям народов, проживающих на территории поселения и обеспечение стабильного социально-экономического развития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сельского поселения </w:t>
            </w:r>
          </w:p>
          <w:p w:rsidR="008E2675" w:rsidRPr="008E2675" w:rsidRDefault="008E2675">
            <w:pPr>
              <w:jc w:val="both"/>
              <w:rPr>
                <w:rFonts w:ascii="Times New Roman" w:eastAsia="Times New Roman" w:hAnsi="Times New Roman" w:cs="Times New Roman"/>
                <w:color w:val="000000"/>
                <w:sz w:val="24"/>
                <w:szCs w:val="24"/>
              </w:rPr>
            </w:pPr>
          </w:p>
        </w:tc>
      </w:tr>
      <w:tr w:rsidR="008E2675" w:rsidRPr="008E2675" w:rsidTr="008E2675">
        <w:trPr>
          <w:trHeight w:val="9711"/>
        </w:trPr>
        <w:tc>
          <w:tcPr>
            <w:tcW w:w="3430" w:type="dxa"/>
            <w:tcBorders>
              <w:top w:val="single" w:sz="4" w:space="0" w:color="auto"/>
              <w:left w:val="single" w:sz="4" w:space="0" w:color="auto"/>
              <w:bottom w:val="single" w:sz="4" w:space="0" w:color="auto"/>
              <w:right w:val="single" w:sz="4" w:space="0" w:color="auto"/>
            </w:tcBorders>
            <w:hideMark/>
          </w:tcPr>
          <w:p w:rsidR="008E2675" w:rsidRPr="008E2675" w:rsidRDefault="008E2675">
            <w:pPr>
              <w:autoSpaceDE w:val="0"/>
              <w:autoSpaceDN w:val="0"/>
              <w:adjustRightInd w:val="0"/>
              <w:rPr>
                <w:rFonts w:ascii="Times New Roman" w:eastAsia="Times New Roman" w:hAnsi="Times New Roman" w:cs="Times New Roman"/>
                <w:bCs/>
                <w:sz w:val="24"/>
                <w:szCs w:val="24"/>
              </w:rPr>
            </w:pPr>
            <w:r w:rsidRPr="008E2675">
              <w:rPr>
                <w:rFonts w:ascii="Times New Roman" w:hAnsi="Times New Roman" w:cs="Times New Roman"/>
              </w:rPr>
              <w:lastRenderedPageBreak/>
              <w:t xml:space="preserve">Задачи Программы </w:t>
            </w:r>
          </w:p>
        </w:tc>
        <w:tc>
          <w:tcPr>
            <w:tcW w:w="6074" w:type="dxa"/>
            <w:tcBorders>
              <w:top w:val="single" w:sz="4" w:space="0" w:color="auto"/>
              <w:left w:val="single" w:sz="4" w:space="0" w:color="auto"/>
              <w:bottom w:val="single" w:sz="4" w:space="0" w:color="auto"/>
              <w:right w:val="single" w:sz="4" w:space="0" w:color="auto"/>
            </w:tcBorders>
          </w:tcPr>
          <w:p w:rsidR="008E2675" w:rsidRPr="008E2675" w:rsidRDefault="008E2675">
            <w:pPr>
              <w:pStyle w:val="a4"/>
              <w:jc w:val="both"/>
              <w:rPr>
                <w:lang w:eastAsia="en-US"/>
              </w:rPr>
            </w:pPr>
            <w:r w:rsidRPr="008E2675">
              <w:rPr>
                <w:lang w:eastAsia="en-US"/>
              </w:rPr>
              <w:t xml:space="preserve">1. Искоренение проявлений экстремизма и негативного отношения к лицам других национальностей и религиозных конфессий. </w:t>
            </w:r>
          </w:p>
          <w:p w:rsidR="008E2675" w:rsidRPr="008E2675" w:rsidRDefault="008E2675">
            <w:pPr>
              <w:pStyle w:val="a4"/>
              <w:jc w:val="both"/>
              <w:rPr>
                <w:lang w:eastAsia="en-US"/>
              </w:rPr>
            </w:pPr>
            <w:r w:rsidRPr="008E2675">
              <w:rPr>
                <w:lang w:eastAsia="en-US"/>
              </w:rPr>
              <w:t xml:space="preserve">2.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 </w:t>
            </w:r>
          </w:p>
          <w:p w:rsidR="008E2675" w:rsidRPr="008E2675" w:rsidRDefault="008E2675">
            <w:pPr>
              <w:pStyle w:val="a4"/>
              <w:jc w:val="both"/>
              <w:rPr>
                <w:lang w:eastAsia="en-US"/>
              </w:rPr>
            </w:pPr>
            <w:r w:rsidRPr="008E2675">
              <w:rPr>
                <w:lang w:eastAsia="en-US"/>
              </w:rPr>
              <w:t>3.</w:t>
            </w:r>
            <w:r w:rsidRPr="008E2675">
              <w:rPr>
                <w:sz w:val="28"/>
                <w:szCs w:val="28"/>
                <w:lang w:eastAsia="en-US"/>
              </w:rPr>
              <w:t xml:space="preserve"> </w:t>
            </w:r>
            <w:r w:rsidRPr="008E2675">
              <w:rPr>
                <w:lang w:eastAsia="en-US"/>
              </w:rPr>
              <w:t>Проведение разъяснительной работы, мероприятий по повышению толерантности молодых людей, воспитание у них активной жизненной позиции</w:t>
            </w:r>
            <w:r w:rsidRPr="008E2675">
              <w:rPr>
                <w:sz w:val="28"/>
                <w:szCs w:val="28"/>
                <w:lang w:eastAsia="en-US"/>
              </w:rPr>
              <w:t xml:space="preserve">, </w:t>
            </w:r>
            <w:r w:rsidRPr="008E2675">
              <w:rPr>
                <w:lang w:eastAsia="en-US"/>
              </w:rPr>
              <w:t xml:space="preserve">профилактика агрессивного поведения. </w:t>
            </w:r>
          </w:p>
          <w:p w:rsidR="008E2675" w:rsidRPr="008E2675" w:rsidRDefault="008E2675">
            <w:pPr>
              <w:pStyle w:val="a4"/>
              <w:jc w:val="both"/>
              <w:rPr>
                <w:lang w:eastAsia="en-US"/>
              </w:rPr>
            </w:pPr>
            <w:r w:rsidRPr="008E2675">
              <w:rPr>
                <w:lang w:eastAsia="en-US"/>
              </w:rPr>
              <w:t xml:space="preserve">4.Информирование населения поселения по вопросам профилактики терроризма и экстремизма. </w:t>
            </w:r>
          </w:p>
          <w:p w:rsidR="008E2675" w:rsidRPr="008E2675" w:rsidRDefault="008E2675">
            <w:pPr>
              <w:pStyle w:val="a4"/>
              <w:jc w:val="both"/>
              <w:rPr>
                <w:lang w:eastAsia="en-US"/>
              </w:rPr>
            </w:pPr>
            <w:r w:rsidRPr="008E2675">
              <w:rPr>
                <w:lang w:eastAsia="en-US"/>
              </w:rPr>
              <w:t xml:space="preserve">5.Содействие правоохранительным органам в выявлении правонарушений и преступлений данной категории, а также ликвидации их последствий. </w:t>
            </w:r>
          </w:p>
          <w:p w:rsidR="008E2675" w:rsidRPr="008E2675" w:rsidRDefault="008E2675">
            <w:pPr>
              <w:pStyle w:val="a4"/>
              <w:jc w:val="both"/>
              <w:rPr>
                <w:lang w:eastAsia="en-US"/>
              </w:rPr>
            </w:pPr>
            <w:r w:rsidRPr="008E2675">
              <w:rPr>
                <w:lang w:eastAsia="en-US"/>
              </w:rPr>
              <w:t>6.Пропаганда толерантного поведения к людям других национальностей и религиозных конфессий.</w:t>
            </w:r>
          </w:p>
          <w:p w:rsidR="008E2675" w:rsidRPr="008E2675" w:rsidRDefault="008E2675">
            <w:pPr>
              <w:pStyle w:val="a4"/>
              <w:jc w:val="both"/>
              <w:rPr>
                <w:lang w:eastAsia="en-US"/>
              </w:rPr>
            </w:pPr>
            <w:r w:rsidRPr="008E2675">
              <w:rPr>
                <w:lang w:eastAsia="en-US"/>
              </w:rPr>
              <w:t xml:space="preserve">7.Организация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 </w:t>
            </w:r>
          </w:p>
          <w:p w:rsidR="008E2675" w:rsidRPr="008E2675" w:rsidRDefault="008E2675">
            <w:pPr>
              <w:jc w:val="both"/>
              <w:rPr>
                <w:rFonts w:ascii="Times New Roman" w:hAnsi="Times New Roman" w:cs="Times New Roman"/>
              </w:rPr>
            </w:pPr>
            <w:r w:rsidRPr="008E2675">
              <w:rPr>
                <w:rFonts w:ascii="Times New Roman" w:hAnsi="Times New Roman" w:cs="Times New Roman"/>
              </w:rPr>
              <w:t>8.Недопущение наличия свастики и иных элементов экстремистской направленности на территории поселения.</w:t>
            </w:r>
          </w:p>
          <w:p w:rsidR="008E2675" w:rsidRPr="008E2675" w:rsidRDefault="008E2675">
            <w:pPr>
              <w:jc w:val="both"/>
              <w:rPr>
                <w:rFonts w:ascii="Times New Roman" w:hAnsi="Times New Roman" w:cs="Times New Roman"/>
              </w:rPr>
            </w:pPr>
          </w:p>
          <w:p w:rsidR="008E2675" w:rsidRPr="008E2675" w:rsidRDefault="008E2675">
            <w:pPr>
              <w:jc w:val="both"/>
              <w:rPr>
                <w:rFonts w:ascii="Times New Roman" w:eastAsia="Times New Roman" w:hAnsi="Times New Roman" w:cs="Times New Roman"/>
                <w:color w:val="000000"/>
                <w:sz w:val="24"/>
                <w:szCs w:val="24"/>
              </w:rPr>
            </w:pPr>
          </w:p>
        </w:tc>
      </w:tr>
      <w:tr w:rsidR="008E2675" w:rsidRPr="008E2675" w:rsidTr="008E2675">
        <w:tc>
          <w:tcPr>
            <w:tcW w:w="3430" w:type="dxa"/>
            <w:tcBorders>
              <w:top w:val="single" w:sz="4" w:space="0" w:color="auto"/>
              <w:left w:val="single" w:sz="4" w:space="0" w:color="auto"/>
              <w:bottom w:val="single" w:sz="4" w:space="0" w:color="auto"/>
              <w:right w:val="single" w:sz="4" w:space="0" w:color="auto"/>
            </w:tcBorders>
            <w:hideMark/>
          </w:tcPr>
          <w:p w:rsidR="008E2675" w:rsidRPr="008E2675" w:rsidRDefault="008E2675">
            <w:pPr>
              <w:autoSpaceDE w:val="0"/>
              <w:autoSpaceDN w:val="0"/>
              <w:adjustRightInd w:val="0"/>
              <w:rPr>
                <w:rFonts w:ascii="Times New Roman" w:eastAsia="Times New Roman" w:hAnsi="Times New Roman" w:cs="Times New Roman"/>
                <w:bCs/>
                <w:sz w:val="24"/>
                <w:szCs w:val="24"/>
              </w:rPr>
            </w:pPr>
            <w:r w:rsidRPr="008E2675">
              <w:rPr>
                <w:rFonts w:ascii="Times New Roman" w:hAnsi="Times New Roman" w:cs="Times New Roman"/>
              </w:rPr>
              <w:t xml:space="preserve">Этапы и сроки реализации Программы </w:t>
            </w:r>
          </w:p>
        </w:tc>
        <w:tc>
          <w:tcPr>
            <w:tcW w:w="6074" w:type="dxa"/>
            <w:tcBorders>
              <w:top w:val="single" w:sz="4" w:space="0" w:color="auto"/>
              <w:left w:val="single" w:sz="4" w:space="0" w:color="auto"/>
              <w:bottom w:val="single" w:sz="4" w:space="0" w:color="auto"/>
              <w:right w:val="single" w:sz="4" w:space="0" w:color="auto"/>
            </w:tcBorders>
            <w:hideMark/>
          </w:tcPr>
          <w:p w:rsidR="008E2675" w:rsidRPr="008E2675" w:rsidRDefault="008E2675">
            <w:pPr>
              <w:autoSpaceDE w:val="0"/>
              <w:autoSpaceDN w:val="0"/>
              <w:adjustRightInd w:val="0"/>
              <w:rPr>
                <w:rFonts w:ascii="Times New Roman" w:eastAsia="Times New Roman" w:hAnsi="Times New Roman" w:cs="Times New Roman"/>
                <w:bCs/>
                <w:sz w:val="24"/>
                <w:szCs w:val="24"/>
              </w:rPr>
            </w:pPr>
            <w:r w:rsidRPr="008E2675">
              <w:rPr>
                <w:rFonts w:ascii="Times New Roman" w:hAnsi="Times New Roman" w:cs="Times New Roman"/>
              </w:rPr>
              <w:t>2015 -2018 года (в один этап)</w:t>
            </w:r>
          </w:p>
        </w:tc>
      </w:tr>
      <w:tr w:rsidR="008E2675" w:rsidRPr="008E2675" w:rsidTr="008E2675">
        <w:tc>
          <w:tcPr>
            <w:tcW w:w="3430" w:type="dxa"/>
            <w:tcBorders>
              <w:top w:val="nil"/>
              <w:left w:val="single" w:sz="4" w:space="0" w:color="auto"/>
              <w:bottom w:val="single" w:sz="4" w:space="0" w:color="auto"/>
              <w:right w:val="single" w:sz="4" w:space="0" w:color="auto"/>
            </w:tcBorders>
            <w:hideMark/>
          </w:tcPr>
          <w:p w:rsidR="008E2675" w:rsidRPr="008E2675" w:rsidRDefault="008E2675">
            <w:pPr>
              <w:autoSpaceDE w:val="0"/>
              <w:autoSpaceDN w:val="0"/>
              <w:adjustRightInd w:val="0"/>
              <w:rPr>
                <w:rFonts w:ascii="Times New Roman" w:eastAsia="Times New Roman" w:hAnsi="Times New Roman" w:cs="Times New Roman"/>
                <w:sz w:val="24"/>
                <w:szCs w:val="24"/>
              </w:rPr>
            </w:pPr>
            <w:r w:rsidRPr="008E2675">
              <w:rPr>
                <w:rFonts w:ascii="Times New Roman" w:hAnsi="Times New Roman" w:cs="Times New Roman"/>
              </w:rPr>
              <w:t>Объемы бюджетных ассигнований программы</w:t>
            </w:r>
          </w:p>
        </w:tc>
        <w:tc>
          <w:tcPr>
            <w:tcW w:w="6074" w:type="dxa"/>
            <w:tcBorders>
              <w:top w:val="nil"/>
              <w:left w:val="single" w:sz="4" w:space="0" w:color="auto"/>
              <w:bottom w:val="single" w:sz="4" w:space="0" w:color="auto"/>
              <w:right w:val="single" w:sz="4" w:space="0" w:color="auto"/>
            </w:tcBorders>
          </w:tcPr>
          <w:p w:rsidR="008E2675" w:rsidRPr="008E2675" w:rsidRDefault="008E2675">
            <w:pPr>
              <w:snapToGrid w:val="0"/>
              <w:rPr>
                <w:rFonts w:ascii="Times New Roman" w:eastAsia="Times New Roman" w:hAnsi="Times New Roman" w:cs="Times New Roman"/>
                <w:sz w:val="28"/>
                <w:szCs w:val="28"/>
              </w:rPr>
            </w:pPr>
            <w:r w:rsidRPr="008E2675">
              <w:rPr>
                <w:rFonts w:ascii="Times New Roman" w:hAnsi="Times New Roman" w:cs="Times New Roman"/>
              </w:rPr>
              <w:t>Реализация м</w:t>
            </w:r>
            <w:r w:rsidRPr="008E2675">
              <w:rPr>
                <w:rFonts w:ascii="Times New Roman" w:hAnsi="Times New Roman" w:cs="Times New Roman"/>
                <w:bCs/>
              </w:rPr>
              <w:t xml:space="preserve">униципальной целевой  </w:t>
            </w:r>
            <w:r w:rsidRPr="008E2675">
              <w:rPr>
                <w:rFonts w:ascii="Times New Roman" w:hAnsi="Times New Roman" w:cs="Times New Roman"/>
              </w:rPr>
              <w:t xml:space="preserve">программы не требует финансовых затрат  из бюджета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сельского поселения</w:t>
            </w:r>
          </w:p>
          <w:p w:rsidR="008E2675" w:rsidRPr="008E2675" w:rsidRDefault="008E2675">
            <w:pPr>
              <w:rPr>
                <w:rFonts w:ascii="Times New Roman" w:hAnsi="Times New Roman" w:cs="Times New Roman"/>
                <w:sz w:val="28"/>
                <w:szCs w:val="28"/>
              </w:rPr>
            </w:pPr>
          </w:p>
          <w:p w:rsidR="008E2675" w:rsidRPr="008E2675" w:rsidRDefault="008E2675">
            <w:pPr>
              <w:widowControl w:val="0"/>
              <w:autoSpaceDE w:val="0"/>
              <w:autoSpaceDN w:val="0"/>
              <w:adjustRightInd w:val="0"/>
              <w:ind w:firstLine="634"/>
              <w:jc w:val="both"/>
              <w:rPr>
                <w:rFonts w:ascii="Times New Roman" w:eastAsia="Times New Roman" w:hAnsi="Times New Roman" w:cs="Times New Roman"/>
                <w:sz w:val="24"/>
                <w:szCs w:val="24"/>
              </w:rPr>
            </w:pPr>
          </w:p>
        </w:tc>
      </w:tr>
      <w:tr w:rsidR="008E2675" w:rsidRPr="008E2675" w:rsidTr="008E2675">
        <w:tc>
          <w:tcPr>
            <w:tcW w:w="3430" w:type="dxa"/>
            <w:tcBorders>
              <w:top w:val="single" w:sz="4" w:space="0" w:color="auto"/>
              <w:left w:val="single" w:sz="4" w:space="0" w:color="auto"/>
              <w:bottom w:val="single" w:sz="4" w:space="0" w:color="auto"/>
              <w:right w:val="single" w:sz="4" w:space="0" w:color="auto"/>
            </w:tcBorders>
            <w:hideMark/>
          </w:tcPr>
          <w:p w:rsidR="008E2675" w:rsidRPr="008E2675" w:rsidRDefault="008E2675">
            <w:pPr>
              <w:autoSpaceDE w:val="0"/>
              <w:autoSpaceDN w:val="0"/>
              <w:adjustRightInd w:val="0"/>
              <w:rPr>
                <w:rFonts w:ascii="Times New Roman" w:eastAsia="Times New Roman" w:hAnsi="Times New Roman" w:cs="Times New Roman"/>
                <w:bCs/>
                <w:sz w:val="24"/>
                <w:szCs w:val="24"/>
              </w:rPr>
            </w:pPr>
            <w:r w:rsidRPr="008E2675">
              <w:rPr>
                <w:rFonts w:ascii="Times New Roman" w:hAnsi="Times New Roman" w:cs="Times New Roman"/>
              </w:rPr>
              <w:t>Ожидаемые результаты реализации Программы</w:t>
            </w:r>
          </w:p>
        </w:tc>
        <w:tc>
          <w:tcPr>
            <w:tcW w:w="6074" w:type="dxa"/>
            <w:tcBorders>
              <w:top w:val="single" w:sz="4" w:space="0" w:color="auto"/>
              <w:left w:val="single" w:sz="4" w:space="0" w:color="auto"/>
              <w:bottom w:val="single" w:sz="4" w:space="0" w:color="auto"/>
              <w:right w:val="single" w:sz="4" w:space="0" w:color="auto"/>
            </w:tcBorders>
          </w:tcPr>
          <w:p w:rsidR="008E2675" w:rsidRPr="008E2675" w:rsidRDefault="008E2675">
            <w:pPr>
              <w:jc w:val="both"/>
              <w:rPr>
                <w:rFonts w:ascii="Times New Roman" w:eastAsia="Times New Roman" w:hAnsi="Times New Roman" w:cs="Times New Roman"/>
                <w:sz w:val="24"/>
                <w:szCs w:val="24"/>
              </w:rPr>
            </w:pPr>
            <w:r w:rsidRPr="008E2675">
              <w:rPr>
                <w:rFonts w:ascii="Times New Roman" w:hAnsi="Times New Roman" w:cs="Times New Roman"/>
              </w:rPr>
              <w:t xml:space="preserve">  -Совершенствование форм и методов работы органов местного самоуправле</w:t>
            </w:r>
            <w:r w:rsidRPr="008E2675">
              <w:rPr>
                <w:rFonts w:ascii="Times New Roman" w:hAnsi="Times New Roman" w:cs="Times New Roman"/>
              </w:rPr>
              <w:softHyphen/>
              <w:t>ния по профилактике терроризма и экстремизма, проявлений ксенофобии, национальной и расовой нетерпимости, противодействию этнической дискрими</w:t>
            </w:r>
            <w:r w:rsidRPr="008E2675">
              <w:rPr>
                <w:rFonts w:ascii="Times New Roman" w:hAnsi="Times New Roman" w:cs="Times New Roman"/>
              </w:rPr>
              <w:softHyphen/>
              <w:t>нации на территории.</w:t>
            </w:r>
          </w:p>
          <w:p w:rsidR="008E2675" w:rsidRPr="008E2675" w:rsidRDefault="008E2675">
            <w:pPr>
              <w:jc w:val="both"/>
              <w:rPr>
                <w:rFonts w:ascii="Times New Roman" w:hAnsi="Times New Roman" w:cs="Times New Roman"/>
              </w:rPr>
            </w:pPr>
            <w:r w:rsidRPr="008E2675">
              <w:rPr>
                <w:rFonts w:ascii="Times New Roman" w:hAnsi="Times New Roman" w:cs="Times New Roman"/>
              </w:rPr>
              <w:t>-Распространение культуры согласия, национальной и ре</w:t>
            </w:r>
            <w:r w:rsidRPr="008E2675">
              <w:rPr>
                <w:rFonts w:ascii="Times New Roman" w:hAnsi="Times New Roman" w:cs="Times New Roman"/>
              </w:rPr>
              <w:softHyphen/>
            </w:r>
            <w:r w:rsidRPr="008E2675">
              <w:rPr>
                <w:rFonts w:ascii="Times New Roman" w:hAnsi="Times New Roman" w:cs="Times New Roman"/>
              </w:rPr>
              <w:lastRenderedPageBreak/>
              <w:t>лигиозной терпимости в среде молодежи</w:t>
            </w:r>
          </w:p>
          <w:p w:rsidR="008E2675" w:rsidRPr="008E2675" w:rsidRDefault="008E2675">
            <w:pPr>
              <w:jc w:val="both"/>
              <w:rPr>
                <w:rFonts w:ascii="Times New Roman" w:hAnsi="Times New Roman" w:cs="Times New Roman"/>
              </w:rPr>
            </w:pPr>
            <w:r w:rsidRPr="008E2675">
              <w:rPr>
                <w:rFonts w:ascii="Times New Roman" w:hAnsi="Times New Roman" w:cs="Times New Roman"/>
              </w:rPr>
              <w:t xml:space="preserve">-Гармонизация межнациональных отношений, повышение уровня </w:t>
            </w:r>
            <w:proofErr w:type="spellStart"/>
            <w:r w:rsidRPr="008E2675">
              <w:rPr>
                <w:rFonts w:ascii="Times New Roman" w:hAnsi="Times New Roman" w:cs="Times New Roman"/>
              </w:rPr>
              <w:t>этносоциальной</w:t>
            </w:r>
            <w:proofErr w:type="spellEnd"/>
            <w:r w:rsidRPr="008E2675">
              <w:rPr>
                <w:rFonts w:ascii="Times New Roman" w:hAnsi="Times New Roman" w:cs="Times New Roman"/>
              </w:rPr>
              <w:t xml:space="preserve">  комфортности.</w:t>
            </w:r>
          </w:p>
          <w:p w:rsidR="008E2675" w:rsidRPr="008E2675" w:rsidRDefault="008E2675">
            <w:pPr>
              <w:jc w:val="both"/>
              <w:rPr>
                <w:rFonts w:ascii="Times New Roman" w:hAnsi="Times New Roman" w:cs="Times New Roman"/>
              </w:rPr>
            </w:pPr>
          </w:p>
          <w:p w:rsidR="008E2675" w:rsidRPr="008E2675" w:rsidRDefault="008E2675">
            <w:pPr>
              <w:jc w:val="both"/>
              <w:rPr>
                <w:rFonts w:ascii="Times New Roman" w:hAnsi="Times New Roman" w:cs="Times New Roman"/>
              </w:rPr>
            </w:pPr>
            <w:r w:rsidRPr="008E2675">
              <w:rPr>
                <w:rFonts w:ascii="Times New Roman" w:hAnsi="Times New Roman" w:cs="Times New Roman"/>
              </w:rPr>
              <w:t>-Формирование нетерпимости ко всем фактам террористических и экстремистских проявлений, а также толерантного сознания, позитивных установок к представителям иных этнических и конфессиональных сообществ.</w:t>
            </w:r>
          </w:p>
          <w:p w:rsidR="008E2675" w:rsidRPr="008E2675" w:rsidRDefault="008E2675">
            <w:pPr>
              <w:jc w:val="both"/>
              <w:rPr>
                <w:rFonts w:ascii="Times New Roman" w:hAnsi="Times New Roman" w:cs="Times New Roman"/>
              </w:rPr>
            </w:pPr>
          </w:p>
          <w:p w:rsidR="008E2675" w:rsidRPr="008E2675" w:rsidRDefault="008E2675">
            <w:pPr>
              <w:jc w:val="both"/>
              <w:rPr>
                <w:rFonts w:ascii="Times New Roman" w:hAnsi="Times New Roman" w:cs="Times New Roman"/>
              </w:rPr>
            </w:pPr>
            <w:r w:rsidRPr="008E2675">
              <w:rPr>
                <w:rFonts w:ascii="Times New Roman" w:hAnsi="Times New Roman" w:cs="Times New Roman"/>
              </w:rPr>
              <w:t>-Укрепление и культивирование в молодежной среде атмосферы межэтнического согласия и толерантности.</w:t>
            </w:r>
          </w:p>
          <w:p w:rsidR="008E2675" w:rsidRPr="008E2675" w:rsidRDefault="008E2675">
            <w:pPr>
              <w:jc w:val="both"/>
              <w:rPr>
                <w:rFonts w:ascii="Times New Roman" w:hAnsi="Times New Roman" w:cs="Times New Roman"/>
              </w:rPr>
            </w:pPr>
          </w:p>
          <w:p w:rsidR="008E2675" w:rsidRPr="008E2675" w:rsidRDefault="008E2675">
            <w:pPr>
              <w:jc w:val="both"/>
              <w:rPr>
                <w:rFonts w:ascii="Times New Roman" w:hAnsi="Times New Roman" w:cs="Times New Roman"/>
              </w:rPr>
            </w:pPr>
            <w:r w:rsidRPr="008E2675">
              <w:rPr>
                <w:rFonts w:ascii="Times New Roman" w:hAnsi="Times New Roman" w:cs="Times New Roman"/>
              </w:rPr>
              <w:t>-Недопущение создания и деятельности националистических экстремистских молодежных группировок.</w:t>
            </w:r>
          </w:p>
          <w:p w:rsidR="008E2675" w:rsidRPr="008E2675" w:rsidRDefault="008E2675">
            <w:pPr>
              <w:jc w:val="both"/>
              <w:rPr>
                <w:rFonts w:ascii="Times New Roman" w:hAnsi="Times New Roman" w:cs="Times New Roman"/>
              </w:rPr>
            </w:pPr>
          </w:p>
          <w:p w:rsidR="008E2675" w:rsidRPr="008E2675" w:rsidRDefault="008E2675">
            <w:pPr>
              <w:autoSpaceDE w:val="0"/>
              <w:autoSpaceDN w:val="0"/>
              <w:adjustRightInd w:val="0"/>
              <w:jc w:val="both"/>
              <w:rPr>
                <w:rFonts w:ascii="Times New Roman" w:hAnsi="Times New Roman" w:cs="Times New Roman"/>
              </w:rPr>
            </w:pPr>
            <w:r w:rsidRPr="008E2675">
              <w:rPr>
                <w:rFonts w:ascii="Times New Roman" w:hAnsi="Times New Roman" w:cs="Times New Roman"/>
              </w:rPr>
              <w:t>-Формирование единого информационного пространства для пропаганды и распространения на территории муниципального образования   идей толерантности, гражданской солидарности, уважения к другим культурам, в том числе через муниципальные средства массовой информации.</w:t>
            </w:r>
          </w:p>
          <w:p w:rsidR="008E2675" w:rsidRPr="008E2675" w:rsidRDefault="008E2675">
            <w:pPr>
              <w:autoSpaceDE w:val="0"/>
              <w:autoSpaceDN w:val="0"/>
              <w:adjustRightInd w:val="0"/>
              <w:jc w:val="both"/>
              <w:rPr>
                <w:rFonts w:ascii="Times New Roman" w:eastAsia="Times New Roman" w:hAnsi="Times New Roman" w:cs="Times New Roman"/>
                <w:sz w:val="24"/>
                <w:szCs w:val="24"/>
              </w:rPr>
            </w:pPr>
          </w:p>
        </w:tc>
      </w:tr>
      <w:tr w:rsidR="008E2675" w:rsidRPr="008E2675" w:rsidTr="008E2675">
        <w:tc>
          <w:tcPr>
            <w:tcW w:w="3430" w:type="dxa"/>
            <w:tcBorders>
              <w:top w:val="single" w:sz="4" w:space="0" w:color="auto"/>
              <w:left w:val="single" w:sz="4" w:space="0" w:color="auto"/>
              <w:bottom w:val="single" w:sz="4" w:space="0" w:color="auto"/>
              <w:right w:val="single" w:sz="4" w:space="0" w:color="auto"/>
            </w:tcBorders>
            <w:hideMark/>
          </w:tcPr>
          <w:p w:rsidR="008E2675" w:rsidRPr="008E2675" w:rsidRDefault="008E2675">
            <w:pPr>
              <w:autoSpaceDE w:val="0"/>
              <w:autoSpaceDN w:val="0"/>
              <w:adjustRightInd w:val="0"/>
              <w:rPr>
                <w:rFonts w:ascii="Times New Roman" w:eastAsia="Times New Roman" w:hAnsi="Times New Roman" w:cs="Times New Roman"/>
                <w:sz w:val="24"/>
                <w:szCs w:val="24"/>
              </w:rPr>
            </w:pPr>
            <w:r w:rsidRPr="008E2675">
              <w:rPr>
                <w:rFonts w:ascii="Times New Roman" w:hAnsi="Times New Roman" w:cs="Times New Roman"/>
              </w:rPr>
              <w:lastRenderedPageBreak/>
              <w:t>Оценка эффективности мероприятий Программы</w:t>
            </w:r>
          </w:p>
        </w:tc>
        <w:tc>
          <w:tcPr>
            <w:tcW w:w="6074" w:type="dxa"/>
            <w:tcBorders>
              <w:top w:val="single" w:sz="4" w:space="0" w:color="auto"/>
              <w:left w:val="single" w:sz="4" w:space="0" w:color="auto"/>
              <w:bottom w:val="single" w:sz="4" w:space="0" w:color="auto"/>
              <w:right w:val="single" w:sz="4" w:space="0" w:color="auto"/>
            </w:tcBorders>
            <w:hideMark/>
          </w:tcPr>
          <w:p w:rsidR="008E2675" w:rsidRPr="008E2675" w:rsidRDefault="008E2675">
            <w:pPr>
              <w:autoSpaceDE w:val="0"/>
              <w:autoSpaceDN w:val="0"/>
              <w:adjustRightInd w:val="0"/>
              <w:jc w:val="both"/>
              <w:rPr>
                <w:rFonts w:ascii="Times New Roman" w:eastAsia="Times New Roman" w:hAnsi="Times New Roman" w:cs="Times New Roman"/>
                <w:sz w:val="24"/>
                <w:szCs w:val="24"/>
              </w:rPr>
            </w:pPr>
            <w:r w:rsidRPr="008E2675">
              <w:rPr>
                <w:rFonts w:ascii="Times New Roman" w:hAnsi="Times New Roman" w:cs="Times New Roman"/>
              </w:rPr>
              <w:t>Оценка эффективности мероприятий Программы в соответствии с разделом 8 муниципальной целевой программы «</w:t>
            </w:r>
            <w:r w:rsidRPr="008E2675">
              <w:rPr>
                <w:rFonts w:ascii="Times New Roman" w:hAnsi="Times New Roman" w:cs="Times New Roman"/>
                <w:color w:val="000000" w:themeColor="text1"/>
              </w:rPr>
              <w:t>П</w:t>
            </w:r>
            <w:r w:rsidRPr="008E2675">
              <w:rPr>
                <w:rStyle w:val="a5"/>
                <w:rFonts w:ascii="Times New Roman" w:eastAsiaTheme="majorEastAsia" w:hAnsi="Times New Roman" w:cs="Times New Roman"/>
                <w:color w:val="000000" w:themeColor="text1"/>
              </w:rPr>
              <w:t xml:space="preserve">рофилактика терроризма и экстремизма на территории </w:t>
            </w:r>
            <w:proofErr w:type="spellStart"/>
            <w:r w:rsidRPr="008E2675">
              <w:rPr>
                <w:rStyle w:val="a5"/>
                <w:rFonts w:ascii="Times New Roman" w:eastAsiaTheme="majorEastAsia" w:hAnsi="Times New Roman" w:cs="Times New Roman"/>
                <w:color w:val="000000" w:themeColor="text1"/>
              </w:rPr>
              <w:t>Салазгорьского</w:t>
            </w:r>
            <w:proofErr w:type="spellEnd"/>
            <w:r w:rsidRPr="008E2675">
              <w:rPr>
                <w:rStyle w:val="a5"/>
                <w:rFonts w:ascii="Times New Roman" w:eastAsiaTheme="majorEastAsia" w:hAnsi="Times New Roman" w:cs="Times New Roman"/>
                <w:color w:val="000000" w:themeColor="text1"/>
              </w:rPr>
              <w:t xml:space="preserve"> сельского поселения </w:t>
            </w:r>
            <w:r w:rsidRPr="008E2675">
              <w:rPr>
                <w:rFonts w:ascii="Times New Roman" w:hAnsi="Times New Roman" w:cs="Times New Roman"/>
                <w:b/>
              </w:rPr>
              <w:t xml:space="preserve"> </w:t>
            </w:r>
            <w:r w:rsidRPr="008E2675">
              <w:rPr>
                <w:rFonts w:ascii="Times New Roman" w:hAnsi="Times New Roman" w:cs="Times New Roman"/>
              </w:rPr>
              <w:t>на 2015-2018 годы</w:t>
            </w:r>
            <w:r w:rsidRPr="008E2675">
              <w:rPr>
                <w:rFonts w:ascii="Times New Roman" w:hAnsi="Times New Roman" w:cs="Times New Roman"/>
                <w:color w:val="000000"/>
              </w:rPr>
              <w:t xml:space="preserve">» </w:t>
            </w:r>
          </w:p>
        </w:tc>
      </w:tr>
    </w:tbl>
    <w:p w:rsidR="008E2675" w:rsidRPr="008E2675" w:rsidRDefault="008E2675" w:rsidP="008E2675">
      <w:pPr>
        <w:widowControl w:val="0"/>
        <w:autoSpaceDE w:val="0"/>
        <w:autoSpaceDN w:val="0"/>
        <w:adjustRightInd w:val="0"/>
        <w:ind w:firstLine="540"/>
        <w:rPr>
          <w:rFonts w:ascii="Times New Roman" w:eastAsia="Times New Roman" w:hAnsi="Times New Roman" w:cs="Times New Roman"/>
          <w:sz w:val="28"/>
          <w:szCs w:val="28"/>
        </w:rPr>
      </w:pPr>
    </w:p>
    <w:p w:rsidR="008E2675" w:rsidRPr="008E2675" w:rsidRDefault="008E2675" w:rsidP="008E2675">
      <w:pPr>
        <w:widowControl w:val="0"/>
        <w:autoSpaceDE w:val="0"/>
        <w:autoSpaceDN w:val="0"/>
        <w:adjustRightInd w:val="0"/>
        <w:ind w:firstLine="540"/>
        <w:jc w:val="center"/>
        <w:rPr>
          <w:rFonts w:ascii="Times New Roman" w:hAnsi="Times New Roman" w:cs="Times New Roman"/>
          <w:b/>
          <w:sz w:val="28"/>
          <w:szCs w:val="28"/>
        </w:rPr>
      </w:pPr>
      <w:bookmarkStart w:id="2" w:name="Par303"/>
      <w:bookmarkEnd w:id="2"/>
    </w:p>
    <w:p w:rsidR="008E2675" w:rsidRPr="008E2675" w:rsidRDefault="008E2675" w:rsidP="008E2675">
      <w:pPr>
        <w:widowControl w:val="0"/>
        <w:autoSpaceDE w:val="0"/>
        <w:autoSpaceDN w:val="0"/>
        <w:adjustRightInd w:val="0"/>
        <w:ind w:firstLine="540"/>
        <w:jc w:val="center"/>
        <w:rPr>
          <w:rFonts w:ascii="Times New Roman" w:hAnsi="Times New Roman" w:cs="Times New Roman"/>
          <w:b/>
          <w:sz w:val="28"/>
          <w:szCs w:val="28"/>
        </w:rPr>
      </w:pPr>
    </w:p>
    <w:p w:rsidR="008E2675" w:rsidRPr="008E2675" w:rsidRDefault="008E2675" w:rsidP="008E2675">
      <w:pPr>
        <w:widowControl w:val="0"/>
        <w:autoSpaceDE w:val="0"/>
        <w:autoSpaceDN w:val="0"/>
        <w:adjustRightInd w:val="0"/>
        <w:ind w:firstLine="540"/>
        <w:jc w:val="center"/>
        <w:rPr>
          <w:rFonts w:ascii="Times New Roman" w:hAnsi="Times New Roman" w:cs="Times New Roman"/>
          <w:b/>
          <w:sz w:val="28"/>
          <w:szCs w:val="28"/>
        </w:rPr>
      </w:pPr>
    </w:p>
    <w:p w:rsidR="008E2675" w:rsidRPr="008E2675" w:rsidRDefault="008E2675" w:rsidP="008E2675">
      <w:pPr>
        <w:widowControl w:val="0"/>
        <w:autoSpaceDE w:val="0"/>
        <w:autoSpaceDN w:val="0"/>
        <w:adjustRightInd w:val="0"/>
        <w:ind w:firstLine="540"/>
        <w:jc w:val="center"/>
        <w:rPr>
          <w:rFonts w:ascii="Times New Roman" w:hAnsi="Times New Roman" w:cs="Times New Roman"/>
          <w:b/>
          <w:sz w:val="28"/>
          <w:szCs w:val="28"/>
        </w:rPr>
      </w:pPr>
    </w:p>
    <w:p w:rsidR="008E2675" w:rsidRPr="008E2675" w:rsidRDefault="008E2675" w:rsidP="008E2675">
      <w:pPr>
        <w:widowControl w:val="0"/>
        <w:autoSpaceDE w:val="0"/>
        <w:autoSpaceDN w:val="0"/>
        <w:adjustRightInd w:val="0"/>
        <w:ind w:firstLine="540"/>
        <w:jc w:val="center"/>
        <w:rPr>
          <w:rFonts w:ascii="Times New Roman" w:hAnsi="Times New Roman" w:cs="Times New Roman"/>
          <w:b/>
          <w:sz w:val="28"/>
          <w:szCs w:val="28"/>
        </w:rPr>
      </w:pPr>
    </w:p>
    <w:p w:rsidR="008E2675" w:rsidRPr="008E2675" w:rsidRDefault="008E2675" w:rsidP="008E2675">
      <w:pPr>
        <w:widowControl w:val="0"/>
        <w:autoSpaceDE w:val="0"/>
        <w:autoSpaceDN w:val="0"/>
        <w:adjustRightInd w:val="0"/>
        <w:ind w:firstLine="540"/>
        <w:jc w:val="center"/>
        <w:rPr>
          <w:rFonts w:ascii="Times New Roman" w:hAnsi="Times New Roman" w:cs="Times New Roman"/>
          <w:b/>
          <w:sz w:val="28"/>
          <w:szCs w:val="28"/>
        </w:rPr>
      </w:pPr>
    </w:p>
    <w:p w:rsidR="008E2675" w:rsidRPr="008E2675" w:rsidRDefault="008E2675" w:rsidP="008E2675">
      <w:pPr>
        <w:widowControl w:val="0"/>
        <w:autoSpaceDE w:val="0"/>
        <w:autoSpaceDN w:val="0"/>
        <w:adjustRightInd w:val="0"/>
        <w:ind w:firstLine="540"/>
        <w:jc w:val="center"/>
        <w:rPr>
          <w:rFonts w:ascii="Times New Roman" w:hAnsi="Times New Roman" w:cs="Times New Roman"/>
          <w:b/>
          <w:sz w:val="28"/>
          <w:szCs w:val="28"/>
        </w:rPr>
      </w:pPr>
    </w:p>
    <w:p w:rsidR="008E2675" w:rsidRPr="008E2675" w:rsidRDefault="008E2675" w:rsidP="008E2675">
      <w:pPr>
        <w:widowControl w:val="0"/>
        <w:autoSpaceDE w:val="0"/>
        <w:autoSpaceDN w:val="0"/>
        <w:adjustRightInd w:val="0"/>
        <w:ind w:firstLine="540"/>
        <w:jc w:val="center"/>
        <w:rPr>
          <w:rFonts w:ascii="Times New Roman" w:hAnsi="Times New Roman" w:cs="Times New Roman"/>
          <w:b/>
          <w:sz w:val="28"/>
          <w:szCs w:val="28"/>
        </w:rPr>
      </w:pPr>
    </w:p>
    <w:p w:rsidR="008E2675" w:rsidRPr="008E2675" w:rsidRDefault="008E2675" w:rsidP="008E2675">
      <w:pPr>
        <w:widowControl w:val="0"/>
        <w:autoSpaceDE w:val="0"/>
        <w:autoSpaceDN w:val="0"/>
        <w:adjustRightInd w:val="0"/>
        <w:rPr>
          <w:rFonts w:ascii="Times New Roman" w:hAnsi="Times New Roman" w:cs="Times New Roman"/>
          <w:b/>
          <w:sz w:val="28"/>
          <w:szCs w:val="28"/>
        </w:rPr>
      </w:pPr>
    </w:p>
    <w:p w:rsidR="008E2675" w:rsidRPr="008E2675" w:rsidRDefault="008E2675" w:rsidP="008E2675">
      <w:pPr>
        <w:widowControl w:val="0"/>
        <w:autoSpaceDE w:val="0"/>
        <w:autoSpaceDN w:val="0"/>
        <w:adjustRightInd w:val="0"/>
        <w:ind w:firstLine="540"/>
        <w:jc w:val="center"/>
        <w:rPr>
          <w:rFonts w:ascii="Times New Roman" w:hAnsi="Times New Roman" w:cs="Times New Roman"/>
          <w:b/>
          <w:sz w:val="28"/>
          <w:szCs w:val="28"/>
        </w:rPr>
      </w:pPr>
      <w:r w:rsidRPr="008E2675">
        <w:rPr>
          <w:rFonts w:ascii="Times New Roman" w:hAnsi="Times New Roman" w:cs="Times New Roman"/>
          <w:b/>
          <w:sz w:val="28"/>
          <w:szCs w:val="28"/>
        </w:rPr>
        <w:t xml:space="preserve">Раздел 1. Общая характеристика сферы реализации муниципальной целевой программы, основные проблемы указанной сферы и прогноз ее развития </w:t>
      </w:r>
    </w:p>
    <w:p w:rsidR="008E2675" w:rsidRPr="008E2675" w:rsidRDefault="008E2675" w:rsidP="008E2675">
      <w:pPr>
        <w:shd w:val="clear" w:color="auto" w:fill="FFFFFF"/>
        <w:spacing w:before="100" w:beforeAutospacing="1" w:after="150" w:line="300" w:lineRule="atLeast"/>
        <w:jc w:val="both"/>
        <w:rPr>
          <w:rFonts w:ascii="Times New Roman" w:hAnsi="Times New Roman" w:cs="Times New Roman"/>
          <w:bCs/>
          <w:color w:val="000000"/>
          <w:sz w:val="28"/>
          <w:szCs w:val="28"/>
        </w:rPr>
      </w:pPr>
      <w:r w:rsidRPr="008E2675">
        <w:rPr>
          <w:rFonts w:ascii="Times New Roman" w:hAnsi="Times New Roman" w:cs="Times New Roman"/>
          <w:bCs/>
          <w:color w:val="000000"/>
          <w:sz w:val="28"/>
          <w:szCs w:val="28"/>
        </w:rPr>
        <w:t xml:space="preserve">Муниципальная программа мероприятий по профилактике терроризма и экстремизма, а также минимизации и (или) ликвидации последствий проявлений терроризма и экстремизма на территории </w:t>
      </w:r>
      <w:proofErr w:type="spellStart"/>
      <w:r w:rsidRPr="008E2675">
        <w:rPr>
          <w:rFonts w:ascii="Times New Roman" w:hAnsi="Times New Roman" w:cs="Times New Roman"/>
          <w:bCs/>
          <w:color w:val="000000"/>
          <w:sz w:val="28"/>
          <w:szCs w:val="28"/>
        </w:rPr>
        <w:t>Салазгорьского</w:t>
      </w:r>
      <w:proofErr w:type="spellEnd"/>
      <w:r w:rsidRPr="008E2675">
        <w:rPr>
          <w:rFonts w:ascii="Times New Roman" w:hAnsi="Times New Roman" w:cs="Times New Roman"/>
          <w:bCs/>
          <w:color w:val="000000"/>
          <w:sz w:val="28"/>
          <w:szCs w:val="28"/>
        </w:rPr>
        <w:t xml:space="preserve"> сельского поселения является важнейшим направлением реализации принципов целенаправленной, последовательной работы по объединению общественно-политических сил, национально-культурных, культурных и религиозных организаций и безопасности граждан.</w:t>
      </w:r>
    </w:p>
    <w:p w:rsidR="008E2675" w:rsidRPr="008E2675" w:rsidRDefault="008E2675" w:rsidP="008E2675">
      <w:pPr>
        <w:shd w:val="clear" w:color="auto" w:fill="FFFFFF"/>
        <w:spacing w:before="100" w:beforeAutospacing="1" w:after="150" w:line="300" w:lineRule="atLeast"/>
        <w:jc w:val="both"/>
        <w:rPr>
          <w:rFonts w:ascii="Times New Roman" w:hAnsi="Times New Roman" w:cs="Times New Roman"/>
          <w:bCs/>
          <w:color w:val="000000"/>
          <w:sz w:val="28"/>
          <w:szCs w:val="28"/>
        </w:rPr>
      </w:pPr>
      <w:r w:rsidRPr="008E2675">
        <w:rPr>
          <w:rFonts w:ascii="Times New Roman" w:hAnsi="Times New Roman" w:cs="Times New Roman"/>
          <w:bCs/>
          <w:color w:val="000000"/>
          <w:sz w:val="28"/>
          <w:szCs w:val="28"/>
        </w:rPr>
        <w:t>Формирование установок толерантного сознания и поведения, веротерпимости и миролюбия, профилактика различных видов экстремизма имеет в настоящее время особую актуальность, обусловленную сохраняющейся социальной напряженностью в обществе, продолжающимися межэтническими и межконфессиональными конфликтами, ростом национального экстремизма, являющихся прямой угрозой безопасности не только региона, но и страны в целом. Наиболее все это проявилось на Северном Кавказе в виде вспышек ксенофобии, фашизма, фанатизма и фундаментализма. Эти явления в крайних формах своего проявления находят выражение в терроризме, который в свою очередь усиливает разрушительные процессы в обществе. Усиление миграционных потоков остро ставит проблему адаптации молодежи к новым для них социальным условиям, а также создает проблемы для адаптации принимающего населения к быстрорастущим диаспорам и землячествам.</w:t>
      </w:r>
    </w:p>
    <w:p w:rsidR="008E2675" w:rsidRPr="008E2675" w:rsidRDefault="008E2675" w:rsidP="008E2675">
      <w:pPr>
        <w:shd w:val="clear" w:color="auto" w:fill="FFFFFF"/>
        <w:spacing w:before="100" w:beforeAutospacing="1" w:after="150" w:line="300" w:lineRule="atLeast"/>
        <w:jc w:val="both"/>
        <w:rPr>
          <w:rFonts w:ascii="Times New Roman" w:hAnsi="Times New Roman" w:cs="Times New Roman"/>
          <w:bCs/>
          <w:color w:val="000000"/>
          <w:sz w:val="28"/>
          <w:szCs w:val="28"/>
        </w:rPr>
      </w:pPr>
      <w:r w:rsidRPr="008E2675">
        <w:rPr>
          <w:rFonts w:ascii="Times New Roman" w:hAnsi="Times New Roman" w:cs="Times New Roman"/>
          <w:bCs/>
          <w:color w:val="000000"/>
          <w:sz w:val="28"/>
          <w:szCs w:val="28"/>
        </w:rPr>
        <w:t xml:space="preserve">Наиболее экстремистки </w:t>
      </w:r>
      <w:proofErr w:type="spellStart"/>
      <w:r w:rsidRPr="008E2675">
        <w:rPr>
          <w:rFonts w:ascii="Times New Roman" w:hAnsi="Times New Roman" w:cs="Times New Roman"/>
          <w:bCs/>
          <w:color w:val="000000"/>
          <w:sz w:val="28"/>
          <w:szCs w:val="28"/>
        </w:rPr>
        <w:t>рискогенной</w:t>
      </w:r>
      <w:proofErr w:type="spellEnd"/>
      <w:r w:rsidRPr="008E2675">
        <w:rPr>
          <w:rFonts w:ascii="Times New Roman" w:hAnsi="Times New Roman" w:cs="Times New Roman"/>
          <w:bCs/>
          <w:color w:val="000000"/>
          <w:sz w:val="28"/>
          <w:szCs w:val="28"/>
        </w:rPr>
        <w:t xml:space="preserve"> группой выступает молодежь, это вызвано    социально-экономическими факторами. Особую настороженность вызывает снижение общеобразовательного и общекультурного уровня молодых людей, чем пользуются экстремистки настроенные радикальные политические и религиозные силы.</w:t>
      </w:r>
    </w:p>
    <w:p w:rsidR="008E2675" w:rsidRPr="008E2675" w:rsidRDefault="008E2675" w:rsidP="008E2675">
      <w:pPr>
        <w:shd w:val="clear" w:color="auto" w:fill="FFFFFF"/>
        <w:spacing w:before="100" w:beforeAutospacing="1" w:after="150" w:line="300" w:lineRule="atLeast"/>
        <w:jc w:val="both"/>
        <w:rPr>
          <w:rFonts w:ascii="Times New Roman" w:hAnsi="Times New Roman" w:cs="Times New Roman"/>
          <w:bCs/>
          <w:color w:val="000000"/>
          <w:sz w:val="28"/>
          <w:szCs w:val="28"/>
        </w:rPr>
      </w:pPr>
      <w:r w:rsidRPr="008E2675">
        <w:rPr>
          <w:rFonts w:ascii="Times New Roman" w:hAnsi="Times New Roman" w:cs="Times New Roman"/>
          <w:bCs/>
          <w:color w:val="000000"/>
          <w:sz w:val="28"/>
          <w:szCs w:val="28"/>
        </w:rPr>
        <w:t>Таким образом, экстремизм, терроризм и преступность представляют реальную угрозу общественной безопасности, подрывают авторитет органов местного самоуправления и оказывают негативное влияние на все сферы общественной жизни. Их проявления вызывают социальную напряженность, влекут затраты населения, организаций и предприятий на ликвидацию прямого и косвенного ущерба от преступных деяний.</w:t>
      </w:r>
    </w:p>
    <w:p w:rsidR="008E2675" w:rsidRPr="008E2675" w:rsidRDefault="008E2675" w:rsidP="008E2675">
      <w:pPr>
        <w:shd w:val="clear" w:color="auto" w:fill="FFFFFF"/>
        <w:spacing w:before="100" w:beforeAutospacing="1" w:after="150" w:line="300" w:lineRule="atLeast"/>
        <w:jc w:val="both"/>
        <w:rPr>
          <w:rFonts w:ascii="Times New Roman" w:hAnsi="Times New Roman" w:cs="Times New Roman"/>
          <w:bCs/>
          <w:color w:val="000000"/>
          <w:sz w:val="28"/>
          <w:szCs w:val="28"/>
        </w:rPr>
      </w:pPr>
      <w:r w:rsidRPr="008E2675">
        <w:rPr>
          <w:rFonts w:ascii="Times New Roman" w:hAnsi="Times New Roman" w:cs="Times New Roman"/>
          <w:bCs/>
          <w:color w:val="000000"/>
          <w:sz w:val="28"/>
          <w:szCs w:val="28"/>
        </w:rPr>
        <w:t>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в поселении.</w:t>
      </w:r>
    </w:p>
    <w:p w:rsidR="008E2675" w:rsidRPr="008E2675" w:rsidRDefault="008E2675" w:rsidP="008E2675">
      <w:pPr>
        <w:pStyle w:val="ab"/>
        <w:jc w:val="both"/>
        <w:rPr>
          <w:rFonts w:ascii="Times New Roman" w:eastAsia="Calibri" w:hAnsi="Times New Roman"/>
          <w:sz w:val="28"/>
          <w:szCs w:val="28"/>
        </w:rPr>
      </w:pPr>
      <w:r w:rsidRPr="008E2675">
        <w:rPr>
          <w:rFonts w:ascii="Times New Roman" w:hAnsi="Times New Roman"/>
          <w:sz w:val="28"/>
          <w:szCs w:val="28"/>
        </w:rPr>
        <w:t xml:space="preserve">Для реализации такого подхода необходима муниципальная программа по профилактике терроризма, экстремизма и созданию условий для </w:t>
      </w:r>
      <w:r w:rsidRPr="008E2675">
        <w:rPr>
          <w:rFonts w:ascii="Times New Roman" w:hAnsi="Times New Roman"/>
          <w:sz w:val="28"/>
          <w:szCs w:val="28"/>
        </w:rPr>
        <w:lastRenderedPageBreak/>
        <w:t>деятельности добровольных формирований населения по охране общественного порядка, предусматривающая максимальное использование потенциала местного самоуправления и других субъектов в сфере профилактики правонарушений.</w:t>
      </w:r>
    </w:p>
    <w:p w:rsidR="008E2675" w:rsidRPr="008E2675" w:rsidRDefault="008E2675" w:rsidP="008E2675">
      <w:pPr>
        <w:pStyle w:val="ab"/>
        <w:jc w:val="both"/>
        <w:rPr>
          <w:rFonts w:ascii="Times New Roman" w:hAnsi="Times New Roman"/>
          <w:sz w:val="28"/>
          <w:szCs w:val="28"/>
        </w:rPr>
      </w:pPr>
      <w:r w:rsidRPr="008E2675">
        <w:rPr>
          <w:rFonts w:ascii="Times New Roman" w:hAnsi="Times New Roman"/>
          <w:sz w:val="28"/>
          <w:szCs w:val="28"/>
        </w:rPr>
        <w:t>Программа является документом, открытым для внесения изменений и дополнениями.</w:t>
      </w:r>
    </w:p>
    <w:p w:rsidR="008E2675" w:rsidRPr="008E2675" w:rsidRDefault="008E2675" w:rsidP="008E2675">
      <w:pPr>
        <w:widowControl w:val="0"/>
        <w:autoSpaceDE w:val="0"/>
        <w:autoSpaceDN w:val="0"/>
        <w:adjustRightInd w:val="0"/>
        <w:ind w:right="57"/>
        <w:rPr>
          <w:rFonts w:ascii="Times New Roman" w:eastAsia="Times New Roman" w:hAnsi="Times New Roman" w:cs="Times New Roman"/>
          <w:b/>
          <w:sz w:val="28"/>
          <w:szCs w:val="28"/>
        </w:rPr>
      </w:pPr>
    </w:p>
    <w:p w:rsidR="008E2675" w:rsidRPr="008E2675" w:rsidRDefault="008E2675" w:rsidP="008E2675">
      <w:pPr>
        <w:autoSpaceDE w:val="0"/>
        <w:autoSpaceDN w:val="0"/>
        <w:adjustRightInd w:val="0"/>
        <w:ind w:firstLine="540"/>
        <w:jc w:val="center"/>
        <w:rPr>
          <w:rFonts w:ascii="Times New Roman" w:hAnsi="Times New Roman" w:cs="Times New Roman"/>
          <w:b/>
          <w:sz w:val="28"/>
          <w:szCs w:val="28"/>
        </w:rPr>
      </w:pPr>
      <w:r w:rsidRPr="008E2675">
        <w:rPr>
          <w:rFonts w:ascii="Times New Roman" w:hAnsi="Times New Roman" w:cs="Times New Roman"/>
          <w:b/>
          <w:sz w:val="28"/>
          <w:szCs w:val="28"/>
        </w:rPr>
        <w:t xml:space="preserve">Раздел 2. Приоритеты муниципальной политики в сфере реализации муниципальной целевой  программы, цели, задачи и показатели (индикаторы) достижения целей и решения задач, описание основных ожидаемых конечных результатов муниципальной целевой программы, сроков и этапов реализации муниципальной целевой программы </w:t>
      </w:r>
    </w:p>
    <w:p w:rsidR="008E2675" w:rsidRPr="008E2675" w:rsidRDefault="008E2675" w:rsidP="008E2675">
      <w:pPr>
        <w:shd w:val="clear" w:color="auto" w:fill="FFFFFF"/>
        <w:spacing w:before="100" w:beforeAutospacing="1" w:after="150" w:line="300" w:lineRule="atLeast"/>
        <w:jc w:val="both"/>
        <w:rPr>
          <w:rFonts w:ascii="Times New Roman" w:hAnsi="Times New Roman" w:cs="Times New Roman"/>
          <w:bCs/>
          <w:color w:val="000000"/>
          <w:sz w:val="28"/>
          <w:szCs w:val="28"/>
        </w:rPr>
      </w:pPr>
      <w:r w:rsidRPr="008E2675">
        <w:rPr>
          <w:rFonts w:ascii="Times New Roman" w:hAnsi="Times New Roman" w:cs="Times New Roman"/>
          <w:bCs/>
          <w:color w:val="000000"/>
          <w:sz w:val="28"/>
          <w:szCs w:val="28"/>
        </w:rPr>
        <w:t xml:space="preserve">Главная цель Программы - организация антитеррористической деятельности, противодействие возможным фактам проявления терроризма и экстремизма, укрепление доверия населения к работе органов местного самоуправления </w:t>
      </w:r>
      <w:proofErr w:type="spellStart"/>
      <w:r w:rsidRPr="008E2675">
        <w:rPr>
          <w:rFonts w:ascii="Times New Roman" w:hAnsi="Times New Roman" w:cs="Times New Roman"/>
          <w:bCs/>
          <w:color w:val="000000"/>
          <w:sz w:val="28"/>
          <w:szCs w:val="28"/>
        </w:rPr>
        <w:t>Салазгорьского</w:t>
      </w:r>
      <w:proofErr w:type="spellEnd"/>
      <w:r w:rsidRPr="008E2675">
        <w:rPr>
          <w:rFonts w:ascii="Times New Roman" w:hAnsi="Times New Roman" w:cs="Times New Roman"/>
          <w:bCs/>
          <w:color w:val="000000"/>
          <w:sz w:val="28"/>
          <w:szCs w:val="28"/>
        </w:rPr>
        <w:t xml:space="preserve"> сельского поселения.</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Основными задачами реализации Программы являются:</w:t>
      </w:r>
      <w:r w:rsidRPr="008E2675">
        <w:rPr>
          <w:rFonts w:ascii="Times New Roman" w:hAnsi="Times New Roman" w:cs="Times New Roman"/>
          <w:sz w:val="28"/>
          <w:szCs w:val="28"/>
        </w:rPr>
        <w:br/>
        <w:t xml:space="preserve">- утверждение основ гражданской </w:t>
      </w:r>
      <w:proofErr w:type="gramStart"/>
      <w:r w:rsidRPr="008E2675">
        <w:rPr>
          <w:rFonts w:ascii="Times New Roman" w:hAnsi="Times New Roman" w:cs="Times New Roman"/>
          <w:sz w:val="28"/>
          <w:szCs w:val="28"/>
        </w:rPr>
        <w:t>идентичности</w:t>
      </w:r>
      <w:proofErr w:type="gramEnd"/>
      <w:r w:rsidRPr="008E2675">
        <w:rPr>
          <w:rFonts w:ascii="Times New Roman" w:hAnsi="Times New Roman" w:cs="Times New Roman"/>
          <w:sz w:val="28"/>
          <w:szCs w:val="28"/>
        </w:rPr>
        <w:t xml:space="preserve"> как начала, объединяющего всех жителей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sz w:val="28"/>
          <w:szCs w:val="28"/>
        </w:rPr>
        <w:t xml:space="preserve"> сельского поселения;</w:t>
      </w:r>
      <w:r w:rsidRPr="008E2675">
        <w:rPr>
          <w:rFonts w:ascii="Times New Roman" w:hAnsi="Times New Roman" w:cs="Times New Roman"/>
          <w:sz w:val="28"/>
          <w:szCs w:val="28"/>
        </w:rPr>
        <w:br/>
        <w:t>- воспитание культуры толерантности и межнационального согласия;</w:t>
      </w:r>
      <w:r w:rsidRPr="008E2675">
        <w:rPr>
          <w:rFonts w:ascii="Times New Roman" w:hAnsi="Times New Roman" w:cs="Times New Roman"/>
          <w:sz w:val="28"/>
          <w:szCs w:val="28"/>
        </w:rPr>
        <w:br/>
        <w:t>- достижение необходимого уровня правовой культуры граждан как основы толерантного сознания и поведения;</w:t>
      </w:r>
      <w:r w:rsidRPr="008E2675">
        <w:rPr>
          <w:rFonts w:ascii="Times New Roman" w:hAnsi="Times New Roman" w:cs="Times New Roman"/>
          <w:sz w:val="28"/>
          <w:szCs w:val="28"/>
        </w:rPr>
        <w:br/>
        <w:t xml:space="preserve">- формирование в молодежной среде мировоззрения и духовно-нравственной атмосферы этнокультурного взаимоуважения, основанных на принципах уважения прав и свобод человека, стремления к межэтническому миру и согласию, готовности к диалогу; </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 общественное осуждение и пресечение на основе действующего законодательства любых проявлений дискриминации, насилия, расизма и экстремизма на национальной и конфессиональной почве;</w:t>
      </w:r>
      <w:r w:rsidRPr="008E2675">
        <w:rPr>
          <w:rFonts w:ascii="Times New Roman" w:hAnsi="Times New Roman" w:cs="Times New Roman"/>
          <w:sz w:val="28"/>
          <w:szCs w:val="28"/>
        </w:rPr>
        <w:br/>
        <w:t>- 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Показатели (индикаторы) достижения целей и решения задач:</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-увеличение количества проведенных в муниципальном образовании мероприятий по профилактике терроризма и экстремизма;</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 xml:space="preserve">-количество специалистов, прошедших </w:t>
      </w:r>
      <w:proofErr w:type="gramStart"/>
      <w:r w:rsidRPr="008E2675">
        <w:rPr>
          <w:rFonts w:ascii="Times New Roman" w:hAnsi="Times New Roman" w:cs="Times New Roman"/>
          <w:sz w:val="28"/>
          <w:szCs w:val="28"/>
        </w:rPr>
        <w:t>обучение по профилактике</w:t>
      </w:r>
      <w:proofErr w:type="gramEnd"/>
      <w:r w:rsidRPr="008E2675">
        <w:rPr>
          <w:rFonts w:ascii="Times New Roman" w:hAnsi="Times New Roman" w:cs="Times New Roman"/>
          <w:sz w:val="28"/>
          <w:szCs w:val="28"/>
        </w:rPr>
        <w:t xml:space="preserve"> терроризма и экстремизма;</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 количество национальных этнокультурных объединений  в поселении;</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lastRenderedPageBreak/>
        <w:t>- отсутствие вступивших в законную силу приговоров и постановлений  о совершении правонарушений террористической и экстремисткой направленности.</w:t>
      </w:r>
    </w:p>
    <w:p w:rsidR="008E2675" w:rsidRPr="008E2675" w:rsidRDefault="008E2675" w:rsidP="008E2675">
      <w:pPr>
        <w:pStyle w:val="nospacing"/>
        <w:jc w:val="both"/>
        <w:rPr>
          <w:sz w:val="28"/>
          <w:szCs w:val="28"/>
        </w:rPr>
      </w:pPr>
      <w:r w:rsidRPr="008E2675">
        <w:rPr>
          <w:sz w:val="28"/>
          <w:szCs w:val="28"/>
        </w:rPr>
        <w:t xml:space="preserve">   Сроки реализации муниципальной целевой программы - 2015 - 2018 годы, реализуется в один этап.</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Реализация муниципальной целевой  программы будет способствовать совершенствованию системы противодействия  терроризму и экстремизму, сокращению причин и условий, порождающих идеологию терроризма и экстремизма.</w:t>
      </w:r>
    </w:p>
    <w:p w:rsidR="008E2675" w:rsidRPr="008E2675" w:rsidRDefault="008E2675" w:rsidP="008E2675">
      <w:pPr>
        <w:ind w:firstLine="708"/>
        <w:jc w:val="both"/>
        <w:rPr>
          <w:rFonts w:ascii="Times New Roman" w:hAnsi="Times New Roman" w:cs="Times New Roman"/>
          <w:sz w:val="28"/>
          <w:szCs w:val="28"/>
        </w:rPr>
      </w:pPr>
      <w:r w:rsidRPr="008E2675">
        <w:rPr>
          <w:rFonts w:ascii="Times New Roman" w:hAnsi="Times New Roman" w:cs="Times New Roman"/>
          <w:color w:val="000000"/>
          <w:sz w:val="28"/>
          <w:szCs w:val="28"/>
        </w:rPr>
        <w:t>Социальный эффект реализации муниципальной  программы оценивается созданием в общественных местах и на улицах населенных пунктов поселения  обстановки спокойствия и безопасности.</w:t>
      </w:r>
    </w:p>
    <w:p w:rsidR="008E2675" w:rsidRPr="008E2675" w:rsidRDefault="008E2675" w:rsidP="008E2675">
      <w:pPr>
        <w:ind w:firstLine="708"/>
        <w:jc w:val="both"/>
        <w:rPr>
          <w:rFonts w:ascii="Times New Roman" w:hAnsi="Times New Roman" w:cs="Times New Roman"/>
          <w:sz w:val="28"/>
          <w:szCs w:val="28"/>
        </w:rPr>
      </w:pPr>
      <w:r w:rsidRPr="008E2675">
        <w:rPr>
          <w:rFonts w:ascii="Times New Roman" w:hAnsi="Times New Roman" w:cs="Times New Roman"/>
          <w:color w:val="000000"/>
          <w:sz w:val="28"/>
          <w:szCs w:val="28"/>
        </w:rPr>
        <w:t>Экономическая эффективность реализации муниципальной  программы оценивается снижением прямых и косвенных экономических потерь от проявлений экстремизма, терроризма в общественных местах.</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Предполагается, что  реализация муниципальной целевой программы позволит обеспечить:</w:t>
      </w:r>
    </w:p>
    <w:p w:rsidR="008E2675" w:rsidRPr="008E2675" w:rsidRDefault="008E2675" w:rsidP="008E2675">
      <w:pPr>
        <w:pStyle w:val="a4"/>
        <w:spacing w:before="102" w:beforeAutospacing="0"/>
        <w:rPr>
          <w:sz w:val="28"/>
          <w:szCs w:val="28"/>
        </w:rPr>
      </w:pPr>
      <w:r w:rsidRPr="008E2675">
        <w:rPr>
          <w:sz w:val="28"/>
          <w:szCs w:val="28"/>
        </w:rPr>
        <w:t>- совершенствование форм и методов работы органов местного самоуправления  </w:t>
      </w:r>
      <w:proofErr w:type="spellStart"/>
      <w:r w:rsidRPr="008E2675">
        <w:rPr>
          <w:sz w:val="28"/>
          <w:szCs w:val="28"/>
        </w:rPr>
        <w:t>Салазгорьского</w:t>
      </w:r>
      <w:proofErr w:type="spellEnd"/>
      <w:r w:rsidRPr="008E2675">
        <w:rPr>
          <w:sz w:val="28"/>
          <w:szCs w:val="28"/>
        </w:rPr>
        <w:t xml:space="preserve"> сельского поселения по профилактике противодействия экстремизму и терроризму, проявления ксенофобии, национальной и расовой нетерпимости, противодействию этнической дискриминации на территории </w:t>
      </w:r>
      <w:proofErr w:type="spellStart"/>
      <w:r w:rsidRPr="008E2675">
        <w:rPr>
          <w:sz w:val="28"/>
          <w:szCs w:val="28"/>
        </w:rPr>
        <w:t>Салазгорьского</w:t>
      </w:r>
      <w:proofErr w:type="spellEnd"/>
      <w:r w:rsidRPr="008E2675">
        <w:rPr>
          <w:sz w:val="28"/>
          <w:szCs w:val="28"/>
        </w:rPr>
        <w:t xml:space="preserve"> сельского поселения;</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 -препятствование созданию и деятельности националистических экстремистских молодежных группировок;</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  - укрепление и культивирование в молодежной среде атмосферы межэтнического согласия и толерантности;</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   - формирование нетерпимости ко всем фактам террористических и экстремистских проявлений, а также толерантного сознания, позитивных установок к представителям иных этнических и конфессиональных сообществ;</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 xml:space="preserve">   - гармонизация межнациональных отношений, повышение уровня </w:t>
      </w:r>
      <w:proofErr w:type="spellStart"/>
      <w:r w:rsidRPr="008E2675">
        <w:rPr>
          <w:rFonts w:ascii="Times New Roman" w:hAnsi="Times New Roman" w:cs="Times New Roman"/>
          <w:sz w:val="28"/>
          <w:szCs w:val="28"/>
        </w:rPr>
        <w:t>этносоциальной</w:t>
      </w:r>
      <w:proofErr w:type="spellEnd"/>
      <w:r w:rsidRPr="008E2675">
        <w:rPr>
          <w:rFonts w:ascii="Times New Roman" w:hAnsi="Times New Roman" w:cs="Times New Roman"/>
          <w:sz w:val="28"/>
          <w:szCs w:val="28"/>
        </w:rPr>
        <w:t xml:space="preserve"> комфортности;</w:t>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    -формирование единого информационного пространства для пропаганды и распространения на территории сельского поселения идей гражданской солидарности, уважения к другим культурам.</w:t>
      </w:r>
    </w:p>
    <w:p w:rsidR="008E2675" w:rsidRPr="008E2675" w:rsidRDefault="008E2675" w:rsidP="008E2675">
      <w:pPr>
        <w:spacing w:before="102" w:after="240"/>
        <w:rPr>
          <w:rFonts w:ascii="Times New Roman" w:hAnsi="Times New Roman" w:cs="Times New Roman"/>
          <w:sz w:val="24"/>
          <w:szCs w:val="24"/>
        </w:rPr>
      </w:pPr>
    </w:p>
    <w:p w:rsidR="008E2675" w:rsidRPr="008E2675" w:rsidRDefault="008E2675" w:rsidP="008E2675">
      <w:pPr>
        <w:autoSpaceDE w:val="0"/>
        <w:autoSpaceDN w:val="0"/>
        <w:adjustRightInd w:val="0"/>
        <w:ind w:firstLine="540"/>
        <w:jc w:val="center"/>
        <w:rPr>
          <w:rFonts w:ascii="Times New Roman" w:hAnsi="Times New Roman" w:cs="Times New Roman"/>
          <w:b/>
          <w:sz w:val="28"/>
          <w:szCs w:val="28"/>
        </w:rPr>
      </w:pPr>
      <w:r w:rsidRPr="008E2675">
        <w:rPr>
          <w:rFonts w:ascii="Times New Roman" w:hAnsi="Times New Roman" w:cs="Times New Roman"/>
          <w:b/>
          <w:sz w:val="28"/>
          <w:szCs w:val="28"/>
        </w:rPr>
        <w:lastRenderedPageBreak/>
        <w:t>Раздел 3. Обобщенная характеристика основных мероприятий муниципальной целевой программы</w:t>
      </w:r>
    </w:p>
    <w:p w:rsidR="008E2675" w:rsidRPr="008E2675" w:rsidRDefault="008E2675" w:rsidP="008E2675">
      <w:pPr>
        <w:autoSpaceDE w:val="0"/>
        <w:autoSpaceDN w:val="0"/>
        <w:adjustRightInd w:val="0"/>
        <w:ind w:firstLine="709"/>
        <w:jc w:val="both"/>
        <w:rPr>
          <w:rFonts w:ascii="Times New Roman" w:hAnsi="Times New Roman" w:cs="Times New Roman"/>
          <w:bCs/>
          <w:sz w:val="28"/>
          <w:szCs w:val="28"/>
        </w:rPr>
      </w:pP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bCs/>
          <w:sz w:val="28"/>
          <w:szCs w:val="28"/>
        </w:rPr>
        <w:t>М</w:t>
      </w:r>
      <w:r w:rsidRPr="008E2675">
        <w:rPr>
          <w:rFonts w:ascii="Times New Roman" w:hAnsi="Times New Roman" w:cs="Times New Roman"/>
          <w:sz w:val="28"/>
          <w:szCs w:val="28"/>
        </w:rPr>
        <w:t>ероприятия муниципальной целевой программы направлены на совершенствование системы противодействия терроризму и экстремизму, вовлечение гражданского общества в антитеррористический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w:t>
      </w:r>
    </w:p>
    <w:p w:rsidR="008E2675" w:rsidRPr="008E2675" w:rsidRDefault="008E2675" w:rsidP="008E2675">
      <w:pPr>
        <w:widowControl w:val="0"/>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Муниципальная целевая программа предусматривает осуществление мероприятий по следующим направлениям:</w:t>
      </w:r>
    </w:p>
    <w:p w:rsidR="008E2675" w:rsidRPr="008E2675" w:rsidRDefault="008E2675" w:rsidP="008E2675">
      <w:pPr>
        <w:widowControl w:val="0"/>
        <w:autoSpaceDE w:val="0"/>
        <w:autoSpaceDN w:val="0"/>
        <w:adjustRightInd w:val="0"/>
        <w:ind w:left="57" w:right="57" w:firstLine="567"/>
        <w:jc w:val="both"/>
        <w:rPr>
          <w:rFonts w:ascii="Times New Roman" w:hAnsi="Times New Roman" w:cs="Times New Roman"/>
          <w:sz w:val="28"/>
          <w:szCs w:val="24"/>
        </w:rPr>
      </w:pPr>
      <w:r w:rsidRPr="008E2675">
        <w:rPr>
          <w:rFonts w:ascii="Times New Roman" w:hAnsi="Times New Roman" w:cs="Times New Roman"/>
          <w:sz w:val="28"/>
        </w:rPr>
        <w:t>-совершенствование нормативно-правовых основ профилактики экстремизма и терроризма;</w:t>
      </w:r>
    </w:p>
    <w:p w:rsidR="008E2675" w:rsidRPr="008E2675" w:rsidRDefault="008E2675" w:rsidP="008E2675">
      <w:pPr>
        <w:pStyle w:val="nospacing"/>
        <w:jc w:val="both"/>
        <w:rPr>
          <w:sz w:val="28"/>
          <w:szCs w:val="28"/>
        </w:rPr>
      </w:pPr>
      <w:r w:rsidRPr="008E2675">
        <w:rPr>
          <w:sz w:val="28"/>
          <w:szCs w:val="28"/>
        </w:rPr>
        <w:t xml:space="preserve">     - предупреждение (профилактика) терроризма и экстремизма;</w:t>
      </w:r>
    </w:p>
    <w:p w:rsidR="008E2675" w:rsidRPr="008E2675" w:rsidRDefault="008E2675" w:rsidP="008E2675">
      <w:pPr>
        <w:pStyle w:val="nospacing"/>
        <w:jc w:val="both"/>
        <w:rPr>
          <w:sz w:val="28"/>
          <w:szCs w:val="28"/>
        </w:rPr>
      </w:pPr>
      <w:r w:rsidRPr="008E2675">
        <w:rPr>
          <w:sz w:val="28"/>
          <w:szCs w:val="28"/>
        </w:rPr>
        <w:t xml:space="preserve">     -создание системы противодействия идеологии терроризма и экстремизма.</w:t>
      </w:r>
    </w:p>
    <w:p w:rsidR="008E2675" w:rsidRPr="008E2675" w:rsidRDefault="008E2675" w:rsidP="008E2675">
      <w:pPr>
        <w:widowControl w:val="0"/>
        <w:autoSpaceDE w:val="0"/>
        <w:autoSpaceDN w:val="0"/>
        <w:adjustRightInd w:val="0"/>
        <w:ind w:firstLine="709"/>
        <w:jc w:val="both"/>
        <w:rPr>
          <w:rFonts w:ascii="Times New Roman" w:hAnsi="Times New Roman" w:cs="Times New Roman"/>
          <w:sz w:val="28"/>
          <w:szCs w:val="24"/>
        </w:rPr>
      </w:pPr>
    </w:p>
    <w:p w:rsidR="008E2675" w:rsidRPr="008E2675" w:rsidRDefault="008E2675" w:rsidP="008E2675">
      <w:pPr>
        <w:widowControl w:val="0"/>
        <w:autoSpaceDE w:val="0"/>
        <w:autoSpaceDN w:val="0"/>
        <w:adjustRightInd w:val="0"/>
        <w:ind w:left="57" w:right="57" w:firstLine="567"/>
        <w:jc w:val="both"/>
        <w:rPr>
          <w:rFonts w:ascii="Times New Roman" w:hAnsi="Times New Roman" w:cs="Times New Roman"/>
          <w:sz w:val="28"/>
        </w:rPr>
      </w:pPr>
    </w:p>
    <w:p w:rsidR="008E2675" w:rsidRPr="008E2675" w:rsidRDefault="008E2675" w:rsidP="008E2675">
      <w:pPr>
        <w:autoSpaceDE w:val="0"/>
        <w:autoSpaceDN w:val="0"/>
        <w:adjustRightInd w:val="0"/>
        <w:rPr>
          <w:rFonts w:ascii="Times New Roman" w:hAnsi="Times New Roman" w:cs="Times New Roman"/>
          <w:b/>
          <w:sz w:val="28"/>
          <w:szCs w:val="28"/>
        </w:rPr>
      </w:pPr>
      <w:r w:rsidRPr="008E2675">
        <w:rPr>
          <w:rFonts w:ascii="Times New Roman" w:hAnsi="Times New Roman" w:cs="Times New Roman"/>
          <w:b/>
          <w:sz w:val="28"/>
          <w:szCs w:val="28"/>
        </w:rPr>
        <w:t xml:space="preserve">                Раздел 4. Обобщенная характеристика мер государственного и правового регулирования</w:t>
      </w:r>
    </w:p>
    <w:p w:rsidR="008E2675" w:rsidRPr="008E2675" w:rsidRDefault="008E2675" w:rsidP="008E2675">
      <w:pPr>
        <w:autoSpaceDE w:val="0"/>
        <w:autoSpaceDN w:val="0"/>
        <w:adjustRightInd w:val="0"/>
        <w:ind w:firstLine="540"/>
        <w:jc w:val="center"/>
        <w:rPr>
          <w:rFonts w:ascii="Times New Roman" w:hAnsi="Times New Roman" w:cs="Times New Roman"/>
          <w:sz w:val="28"/>
          <w:szCs w:val="28"/>
        </w:rPr>
      </w:pP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Применение мер государственного регулирования в сфере реализации муниципальной целевой программы не предусмотрено.</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sz w:val="28"/>
          <w:szCs w:val="28"/>
        </w:rPr>
        <w:t xml:space="preserve"> сельского поселения  и представляет в прокуратуру района для проведения юридической экспертизы.</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При выполнении мероприятий муниципальной целевой программы по мере необходимости администрация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sz w:val="28"/>
          <w:szCs w:val="28"/>
        </w:rPr>
        <w:t xml:space="preserve"> сельского поселения принимает правовые акты в соответствии со своими полномочиями.</w:t>
      </w:r>
    </w:p>
    <w:p w:rsidR="008E2675" w:rsidRPr="008E2675" w:rsidRDefault="008E2675" w:rsidP="008E2675">
      <w:pPr>
        <w:autoSpaceDE w:val="0"/>
        <w:autoSpaceDN w:val="0"/>
        <w:adjustRightInd w:val="0"/>
        <w:ind w:firstLine="709"/>
        <w:jc w:val="both"/>
        <w:rPr>
          <w:rFonts w:ascii="Times New Roman" w:hAnsi="Times New Roman" w:cs="Times New Roman"/>
          <w:b/>
          <w:sz w:val="28"/>
          <w:szCs w:val="28"/>
        </w:rPr>
      </w:pPr>
    </w:p>
    <w:p w:rsidR="008E2675" w:rsidRPr="008E2675" w:rsidRDefault="008E2675" w:rsidP="008E2675">
      <w:pPr>
        <w:autoSpaceDE w:val="0"/>
        <w:autoSpaceDN w:val="0"/>
        <w:adjustRightInd w:val="0"/>
        <w:ind w:firstLine="540"/>
        <w:jc w:val="center"/>
        <w:rPr>
          <w:rFonts w:ascii="Times New Roman" w:hAnsi="Times New Roman" w:cs="Times New Roman"/>
          <w:b/>
          <w:bCs/>
          <w:sz w:val="28"/>
          <w:szCs w:val="28"/>
        </w:rPr>
      </w:pPr>
      <w:r w:rsidRPr="008E2675">
        <w:rPr>
          <w:rFonts w:ascii="Times New Roman" w:hAnsi="Times New Roman" w:cs="Times New Roman"/>
          <w:b/>
          <w:sz w:val="28"/>
          <w:szCs w:val="28"/>
        </w:rPr>
        <w:lastRenderedPageBreak/>
        <w:t>Раздел 5.</w:t>
      </w:r>
      <w:r w:rsidRPr="008E2675">
        <w:rPr>
          <w:rFonts w:ascii="Times New Roman" w:hAnsi="Times New Roman" w:cs="Times New Roman"/>
          <w:b/>
          <w:bCs/>
          <w:sz w:val="28"/>
          <w:szCs w:val="28"/>
        </w:rPr>
        <w:t xml:space="preserve"> Обоснование объема финансовых ресурсов, необходимых для реализации муниципальной целевой программы</w:t>
      </w:r>
    </w:p>
    <w:p w:rsidR="008E2675" w:rsidRPr="008E2675" w:rsidRDefault="008E2675" w:rsidP="008E2675">
      <w:pPr>
        <w:autoSpaceDE w:val="0"/>
        <w:autoSpaceDN w:val="0"/>
        <w:adjustRightInd w:val="0"/>
        <w:rPr>
          <w:rFonts w:ascii="Times New Roman" w:hAnsi="Times New Roman" w:cs="Times New Roman"/>
          <w:sz w:val="28"/>
          <w:szCs w:val="28"/>
        </w:rPr>
      </w:pPr>
    </w:p>
    <w:p w:rsidR="008E2675" w:rsidRPr="008E2675" w:rsidRDefault="008E2675" w:rsidP="008E2675">
      <w:pPr>
        <w:snapToGrid w:val="0"/>
        <w:rPr>
          <w:rFonts w:ascii="Times New Roman" w:hAnsi="Times New Roman" w:cs="Times New Roman"/>
          <w:sz w:val="28"/>
          <w:szCs w:val="28"/>
        </w:rPr>
      </w:pPr>
      <w:r w:rsidRPr="008E2675">
        <w:rPr>
          <w:rFonts w:ascii="Times New Roman" w:hAnsi="Times New Roman" w:cs="Times New Roman"/>
          <w:sz w:val="28"/>
          <w:szCs w:val="28"/>
        </w:rPr>
        <w:t xml:space="preserve">          Реализация м</w:t>
      </w:r>
      <w:r w:rsidRPr="008E2675">
        <w:rPr>
          <w:rFonts w:ascii="Times New Roman" w:hAnsi="Times New Roman" w:cs="Times New Roman"/>
          <w:bCs/>
          <w:sz w:val="28"/>
          <w:szCs w:val="28"/>
        </w:rPr>
        <w:t xml:space="preserve">униципальной целевой  </w:t>
      </w:r>
      <w:r w:rsidRPr="008E2675">
        <w:rPr>
          <w:rFonts w:ascii="Times New Roman" w:hAnsi="Times New Roman" w:cs="Times New Roman"/>
          <w:sz w:val="28"/>
          <w:szCs w:val="28"/>
        </w:rPr>
        <w:t xml:space="preserve">программы не требует финансовых затрат  из бюджета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sz w:val="28"/>
          <w:szCs w:val="28"/>
        </w:rPr>
        <w:t xml:space="preserve"> сельского поселения.</w:t>
      </w:r>
    </w:p>
    <w:p w:rsidR="008E2675" w:rsidRPr="008E2675" w:rsidRDefault="008E2675" w:rsidP="008E2675">
      <w:pPr>
        <w:rPr>
          <w:rFonts w:ascii="Times New Roman" w:hAnsi="Times New Roman" w:cs="Times New Roman"/>
          <w:sz w:val="28"/>
          <w:szCs w:val="28"/>
        </w:rPr>
      </w:pPr>
      <w:r w:rsidRPr="008E2675">
        <w:rPr>
          <w:rFonts w:ascii="Times New Roman" w:hAnsi="Times New Roman" w:cs="Times New Roman"/>
          <w:sz w:val="28"/>
          <w:szCs w:val="28"/>
        </w:rPr>
        <w:t xml:space="preserve">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sz w:val="28"/>
          <w:szCs w:val="28"/>
        </w:rPr>
        <w:t xml:space="preserve"> сельского поселения.</w:t>
      </w:r>
    </w:p>
    <w:p w:rsidR="008E2675" w:rsidRPr="008E2675" w:rsidRDefault="008E2675" w:rsidP="008E2675">
      <w:pPr>
        <w:snapToGrid w:val="0"/>
        <w:rPr>
          <w:rFonts w:ascii="Times New Roman" w:hAnsi="Times New Roman" w:cs="Times New Roman"/>
          <w:sz w:val="28"/>
          <w:szCs w:val="28"/>
        </w:rPr>
      </w:pPr>
    </w:p>
    <w:p w:rsidR="008E2675" w:rsidRPr="008E2675" w:rsidRDefault="008E2675" w:rsidP="008E2675">
      <w:pPr>
        <w:rPr>
          <w:rFonts w:ascii="Times New Roman" w:hAnsi="Times New Roman" w:cs="Times New Roman"/>
          <w:sz w:val="28"/>
          <w:szCs w:val="28"/>
        </w:rPr>
      </w:pPr>
    </w:p>
    <w:p w:rsidR="008E2675" w:rsidRPr="008E2675" w:rsidRDefault="008E2675" w:rsidP="008E2675">
      <w:pPr>
        <w:autoSpaceDE w:val="0"/>
        <w:autoSpaceDN w:val="0"/>
        <w:adjustRightInd w:val="0"/>
        <w:ind w:firstLine="540"/>
        <w:jc w:val="center"/>
        <w:rPr>
          <w:rFonts w:ascii="Times New Roman" w:hAnsi="Times New Roman" w:cs="Times New Roman"/>
          <w:b/>
          <w:bCs/>
          <w:sz w:val="28"/>
          <w:szCs w:val="28"/>
        </w:rPr>
      </w:pPr>
      <w:r w:rsidRPr="008E2675">
        <w:rPr>
          <w:rFonts w:ascii="Times New Roman" w:hAnsi="Times New Roman" w:cs="Times New Roman"/>
          <w:b/>
          <w:sz w:val="28"/>
          <w:szCs w:val="28"/>
        </w:rPr>
        <w:t>Раздел 6.</w:t>
      </w:r>
      <w:r w:rsidRPr="008E2675">
        <w:rPr>
          <w:rFonts w:ascii="Times New Roman" w:hAnsi="Times New Roman" w:cs="Times New Roman"/>
          <w:b/>
          <w:bCs/>
          <w:sz w:val="28"/>
          <w:szCs w:val="28"/>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w:t>
      </w:r>
    </w:p>
    <w:p w:rsidR="008E2675" w:rsidRPr="008E2675" w:rsidRDefault="008E2675" w:rsidP="008E2675">
      <w:pPr>
        <w:autoSpaceDE w:val="0"/>
        <w:autoSpaceDN w:val="0"/>
        <w:adjustRightInd w:val="0"/>
        <w:rPr>
          <w:rFonts w:ascii="Times New Roman" w:hAnsi="Times New Roman" w:cs="Times New Roman"/>
          <w:sz w:val="28"/>
          <w:szCs w:val="28"/>
        </w:rPr>
      </w:pP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Возникновение рисков может быть обусловлено недостаточным финансированием мероприятий муниципальной целевой</w:t>
      </w:r>
      <w:r w:rsidRPr="008E2675">
        <w:rPr>
          <w:rFonts w:ascii="Times New Roman" w:hAnsi="Times New Roman" w:cs="Times New Roman"/>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Основные риски реализации муниципальной целевой программы можно подразделить </w:t>
      </w:r>
      <w:proofErr w:type="gramStart"/>
      <w:r w:rsidRPr="008E2675">
        <w:rPr>
          <w:rFonts w:ascii="Times New Roman" w:hAnsi="Times New Roman" w:cs="Times New Roman"/>
          <w:sz w:val="28"/>
          <w:szCs w:val="28"/>
        </w:rPr>
        <w:t>на</w:t>
      </w:r>
      <w:proofErr w:type="gramEnd"/>
      <w:r w:rsidRPr="008E2675">
        <w:rPr>
          <w:rFonts w:ascii="Times New Roman" w:hAnsi="Times New Roman" w:cs="Times New Roman"/>
          <w:sz w:val="28"/>
          <w:szCs w:val="28"/>
        </w:rPr>
        <w:t xml:space="preserve"> внутренние и внешние.</w:t>
      </w:r>
    </w:p>
    <w:p w:rsidR="008E2675" w:rsidRPr="008E2675" w:rsidRDefault="008E2675" w:rsidP="008E2675">
      <w:pPr>
        <w:tabs>
          <w:tab w:val="left" w:pos="6844"/>
        </w:tabs>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1. К внутренним рискам относятся:</w:t>
      </w:r>
      <w:r w:rsidRPr="008E2675">
        <w:rPr>
          <w:rFonts w:ascii="Times New Roman" w:hAnsi="Times New Roman" w:cs="Times New Roman"/>
          <w:sz w:val="28"/>
          <w:szCs w:val="28"/>
        </w:rPr>
        <w:tab/>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proofErr w:type="gramStart"/>
      <w:r w:rsidRPr="008E2675">
        <w:rPr>
          <w:rFonts w:ascii="Times New Roman" w:hAnsi="Times New Roman" w:cs="Times New Roman"/>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roofErr w:type="gramEnd"/>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1.2) неэффективное расходование финансовых ресурсов, необходимых для реализации муниципальной целевой программы.</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w:t>
      </w:r>
      <w:r w:rsidRPr="008E2675">
        <w:rPr>
          <w:rFonts w:ascii="Times New Roman" w:hAnsi="Times New Roman" w:cs="Times New Roman"/>
          <w:sz w:val="28"/>
          <w:szCs w:val="28"/>
        </w:rPr>
        <w:lastRenderedPageBreak/>
        <w:t>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2. К внешним рискам можно отнести:</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2.1) нормативно-правовые:</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риски изменения действующего законодательства, регулирующего полномочия органов местного самоуправления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bCs/>
          <w:sz w:val="28"/>
          <w:szCs w:val="28"/>
        </w:rPr>
        <w:t xml:space="preserve"> сельского поселения</w:t>
      </w:r>
      <w:r w:rsidRPr="008E2675">
        <w:rPr>
          <w:rFonts w:ascii="Times New Roman" w:hAnsi="Times New Roman" w:cs="Times New Roman"/>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2.2) социально-экономические:</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управление указанным риском возможно:</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8E2675">
        <w:rPr>
          <w:rFonts w:ascii="Times New Roman" w:hAnsi="Times New Roman" w:cs="Times New Roman"/>
          <w:sz w:val="28"/>
          <w:szCs w:val="28"/>
        </w:rPr>
        <w:t>мер социальной защиты сотрудников органов местного самоуправления</w:t>
      </w:r>
      <w:proofErr w:type="gramEnd"/>
      <w:r w:rsidRPr="008E2675">
        <w:rPr>
          <w:rFonts w:ascii="Times New Roman" w:hAnsi="Times New Roman" w:cs="Times New Roman"/>
          <w:sz w:val="28"/>
          <w:szCs w:val="28"/>
        </w:rPr>
        <w:t xml:space="preserve">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bCs/>
          <w:sz w:val="28"/>
          <w:szCs w:val="28"/>
        </w:rPr>
        <w:t xml:space="preserve"> сельского поселения</w:t>
      </w:r>
      <w:r w:rsidRPr="008E2675">
        <w:rPr>
          <w:rFonts w:ascii="Times New Roman" w:hAnsi="Times New Roman" w:cs="Times New Roman"/>
          <w:sz w:val="28"/>
          <w:szCs w:val="28"/>
        </w:rPr>
        <w:t>.</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8E2675" w:rsidRPr="008E2675" w:rsidRDefault="008E2675" w:rsidP="008E2675">
      <w:pPr>
        <w:autoSpaceDE w:val="0"/>
        <w:autoSpaceDN w:val="0"/>
        <w:adjustRightInd w:val="0"/>
        <w:rPr>
          <w:rFonts w:ascii="Times New Roman" w:hAnsi="Times New Roman" w:cs="Times New Roman"/>
          <w:sz w:val="28"/>
          <w:szCs w:val="28"/>
        </w:rPr>
      </w:pPr>
    </w:p>
    <w:p w:rsidR="008E2675" w:rsidRPr="008E2675" w:rsidRDefault="008E2675" w:rsidP="008E2675">
      <w:pPr>
        <w:autoSpaceDE w:val="0"/>
        <w:autoSpaceDN w:val="0"/>
        <w:adjustRightInd w:val="0"/>
        <w:rPr>
          <w:rFonts w:ascii="Times New Roman" w:hAnsi="Times New Roman" w:cs="Times New Roman"/>
          <w:sz w:val="10"/>
          <w:szCs w:val="10"/>
        </w:rPr>
      </w:pPr>
    </w:p>
    <w:p w:rsidR="008E2675" w:rsidRPr="008E2675" w:rsidRDefault="008E2675" w:rsidP="008E2675">
      <w:pPr>
        <w:autoSpaceDE w:val="0"/>
        <w:autoSpaceDN w:val="0"/>
        <w:adjustRightInd w:val="0"/>
        <w:ind w:firstLine="540"/>
        <w:jc w:val="center"/>
        <w:rPr>
          <w:rFonts w:ascii="Times New Roman" w:hAnsi="Times New Roman" w:cs="Times New Roman"/>
          <w:b/>
          <w:sz w:val="28"/>
          <w:szCs w:val="28"/>
        </w:rPr>
      </w:pPr>
      <w:r w:rsidRPr="008E2675">
        <w:rPr>
          <w:rFonts w:ascii="Times New Roman" w:hAnsi="Times New Roman" w:cs="Times New Roman"/>
          <w:b/>
          <w:sz w:val="28"/>
          <w:szCs w:val="28"/>
        </w:rPr>
        <w:lastRenderedPageBreak/>
        <w:t>Раздел 7.</w:t>
      </w:r>
      <w:r w:rsidRPr="008E2675">
        <w:rPr>
          <w:rFonts w:ascii="Times New Roman" w:hAnsi="Times New Roman" w:cs="Times New Roman"/>
          <w:b/>
          <w:bCs/>
          <w:sz w:val="28"/>
          <w:szCs w:val="28"/>
        </w:rPr>
        <w:t xml:space="preserve"> </w:t>
      </w:r>
      <w:r w:rsidRPr="008E2675">
        <w:rPr>
          <w:rFonts w:ascii="Times New Roman" w:hAnsi="Times New Roman" w:cs="Times New Roman"/>
          <w:b/>
          <w:sz w:val="28"/>
          <w:szCs w:val="28"/>
        </w:rPr>
        <w:t>Механизм реализации муниципальной целевой</w:t>
      </w:r>
      <w:r w:rsidRPr="008E2675">
        <w:rPr>
          <w:rFonts w:ascii="Times New Roman" w:hAnsi="Times New Roman" w:cs="Times New Roman"/>
          <w:b/>
          <w:sz w:val="28"/>
          <w:szCs w:val="28"/>
        </w:rPr>
        <w:tab/>
        <w:t xml:space="preserve"> программы</w:t>
      </w:r>
    </w:p>
    <w:p w:rsidR="008E2675" w:rsidRPr="008E2675" w:rsidRDefault="008E2675" w:rsidP="008E2675">
      <w:pPr>
        <w:tabs>
          <w:tab w:val="left" w:pos="3433"/>
        </w:tabs>
        <w:autoSpaceDE w:val="0"/>
        <w:autoSpaceDN w:val="0"/>
        <w:adjustRightInd w:val="0"/>
        <w:rPr>
          <w:rFonts w:ascii="Times New Roman" w:hAnsi="Times New Roman" w:cs="Times New Roman"/>
          <w:sz w:val="10"/>
          <w:szCs w:val="10"/>
        </w:rPr>
      </w:pPr>
      <w:r w:rsidRPr="008E2675">
        <w:rPr>
          <w:rFonts w:ascii="Times New Roman" w:hAnsi="Times New Roman" w:cs="Times New Roman"/>
          <w:sz w:val="28"/>
          <w:szCs w:val="28"/>
        </w:rPr>
        <w:tab/>
      </w:r>
    </w:p>
    <w:p w:rsidR="008E2675" w:rsidRPr="008E2675" w:rsidRDefault="008E2675" w:rsidP="008E2675">
      <w:pPr>
        <w:spacing w:before="102" w:after="102"/>
        <w:rPr>
          <w:rFonts w:ascii="Times New Roman" w:hAnsi="Times New Roman" w:cs="Times New Roman"/>
          <w:sz w:val="28"/>
          <w:szCs w:val="28"/>
        </w:rPr>
      </w:pPr>
      <w:r w:rsidRPr="008E2675">
        <w:rPr>
          <w:rFonts w:ascii="Times New Roman" w:hAnsi="Times New Roman" w:cs="Times New Roman"/>
          <w:sz w:val="28"/>
          <w:szCs w:val="28"/>
        </w:rPr>
        <w:t xml:space="preserve">     Общее управление реализацией программы и координацию деятельности исполнителей осуществляет Комиссия по противодействию терроризму и экстремистской деятельности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sz w:val="28"/>
          <w:szCs w:val="28"/>
        </w:rPr>
        <w:t xml:space="preserve"> сельского поселения.</w:t>
      </w:r>
    </w:p>
    <w:p w:rsidR="008E2675" w:rsidRPr="008E2675" w:rsidRDefault="008E2675" w:rsidP="008E2675">
      <w:pPr>
        <w:spacing w:before="102" w:after="102"/>
        <w:rPr>
          <w:rFonts w:ascii="Times New Roman" w:hAnsi="Times New Roman" w:cs="Times New Roman"/>
          <w:bCs/>
          <w:sz w:val="28"/>
          <w:szCs w:val="28"/>
        </w:rPr>
      </w:pPr>
      <w:r w:rsidRPr="008E2675">
        <w:rPr>
          <w:rFonts w:ascii="Times New Roman" w:hAnsi="Times New Roman" w:cs="Times New Roman"/>
          <w:sz w:val="28"/>
          <w:szCs w:val="28"/>
        </w:rPr>
        <w:t xml:space="preserve">      </w:t>
      </w:r>
      <w:r w:rsidRPr="008E2675">
        <w:rPr>
          <w:rFonts w:ascii="Times New Roman" w:hAnsi="Times New Roman" w:cs="Times New Roman"/>
          <w:bCs/>
          <w:sz w:val="28"/>
          <w:szCs w:val="28"/>
        </w:rPr>
        <w:t xml:space="preserve">Текущее управление ходом выполнения </w:t>
      </w:r>
      <w:r w:rsidRPr="008E2675">
        <w:rPr>
          <w:rFonts w:ascii="Times New Roman" w:hAnsi="Times New Roman" w:cs="Times New Roman"/>
          <w:sz w:val="28"/>
          <w:szCs w:val="28"/>
        </w:rPr>
        <w:t>муниципальной целевой программы</w:t>
      </w:r>
      <w:r w:rsidRPr="008E2675">
        <w:rPr>
          <w:rFonts w:ascii="Times New Roman" w:hAnsi="Times New Roman" w:cs="Times New Roman"/>
          <w:bCs/>
          <w:sz w:val="28"/>
          <w:szCs w:val="28"/>
        </w:rPr>
        <w:t xml:space="preserve"> осуществляется ее муниципальным заказчиком.</w:t>
      </w:r>
    </w:p>
    <w:p w:rsidR="008E2675" w:rsidRPr="008E2675" w:rsidRDefault="008E2675" w:rsidP="008E2675">
      <w:pPr>
        <w:autoSpaceDE w:val="0"/>
        <w:autoSpaceDN w:val="0"/>
        <w:adjustRightInd w:val="0"/>
        <w:ind w:firstLine="709"/>
        <w:jc w:val="both"/>
        <w:rPr>
          <w:rFonts w:ascii="Times New Roman" w:hAnsi="Times New Roman" w:cs="Times New Roman"/>
          <w:bCs/>
          <w:sz w:val="28"/>
          <w:szCs w:val="28"/>
        </w:rPr>
      </w:pPr>
      <w:r w:rsidRPr="008E2675">
        <w:rPr>
          <w:rFonts w:ascii="Times New Roman" w:hAnsi="Times New Roman" w:cs="Times New Roman"/>
          <w:bCs/>
          <w:sz w:val="28"/>
          <w:szCs w:val="28"/>
        </w:rPr>
        <w:t xml:space="preserve">Мероприятия реализуются в соответствии с действующим законодательством Российской Федерации и Республики Мордовия, а также на основе </w:t>
      </w:r>
      <w:r w:rsidRPr="008E2675">
        <w:rPr>
          <w:rFonts w:ascii="Times New Roman" w:hAnsi="Times New Roman" w:cs="Times New Roman"/>
          <w:sz w:val="28"/>
          <w:szCs w:val="28"/>
        </w:rPr>
        <w:t>Порядка разработки, реализации и оценки эффективности государственных программ Республики Мордовия</w:t>
      </w:r>
      <w:r w:rsidRPr="008E2675">
        <w:rPr>
          <w:rFonts w:ascii="Times New Roman" w:hAnsi="Times New Roman" w:cs="Times New Roman"/>
          <w:bCs/>
          <w:sz w:val="28"/>
          <w:szCs w:val="28"/>
        </w:rPr>
        <w:t xml:space="preserve">, утвержденного </w:t>
      </w:r>
      <w:proofErr w:type="gramStart"/>
      <w:r w:rsidRPr="008E2675">
        <w:rPr>
          <w:rFonts w:ascii="Times New Roman" w:hAnsi="Times New Roman" w:cs="Times New Roman"/>
          <w:sz w:val="28"/>
          <w:szCs w:val="28"/>
        </w:rPr>
        <w:t>постановлени</w:t>
      </w:r>
      <w:hyperlink r:id="rId7" w:history="1">
        <w:r w:rsidRPr="008E2675">
          <w:rPr>
            <w:rStyle w:val="ae"/>
            <w:rFonts w:ascii="Times New Roman" w:eastAsiaTheme="majorEastAsia" w:hAnsi="Times New Roman" w:cs="Times New Roman"/>
            <w:sz w:val="28"/>
            <w:szCs w:val="28"/>
          </w:rPr>
          <w:t>ем</w:t>
        </w:r>
        <w:proofErr w:type="gramEnd"/>
      </w:hyperlink>
      <w:r w:rsidRPr="008E2675">
        <w:rPr>
          <w:rFonts w:ascii="Times New Roman" w:hAnsi="Times New Roman" w:cs="Times New Roman"/>
          <w:sz w:val="28"/>
          <w:szCs w:val="28"/>
        </w:rPr>
        <w:t xml:space="preserve"> Правительства Республики Мордовия от 27 июня </w:t>
      </w:r>
      <w:smartTag w:uri="urn:schemas-microsoft-com:office:smarttags" w:element="metricconverter">
        <w:smartTagPr>
          <w:attr w:name="ProductID" w:val="2011 г"/>
        </w:smartTagPr>
        <w:r w:rsidRPr="008E2675">
          <w:rPr>
            <w:rFonts w:ascii="Times New Roman" w:hAnsi="Times New Roman" w:cs="Times New Roman"/>
            <w:sz w:val="28"/>
            <w:szCs w:val="28"/>
          </w:rPr>
          <w:t>2011 г</w:t>
        </w:r>
      </w:smartTag>
      <w:r w:rsidRPr="008E2675">
        <w:rPr>
          <w:rFonts w:ascii="Times New Roman" w:hAnsi="Times New Roman" w:cs="Times New Roman"/>
          <w:sz w:val="28"/>
          <w:szCs w:val="28"/>
        </w:rPr>
        <w:t>. № 234.</w:t>
      </w:r>
    </w:p>
    <w:p w:rsidR="008E2675" w:rsidRPr="008E2675" w:rsidRDefault="008E2675" w:rsidP="008E2675">
      <w:pPr>
        <w:autoSpaceDE w:val="0"/>
        <w:autoSpaceDN w:val="0"/>
        <w:adjustRightInd w:val="0"/>
        <w:ind w:firstLine="709"/>
        <w:jc w:val="both"/>
        <w:rPr>
          <w:rFonts w:ascii="Times New Roman" w:hAnsi="Times New Roman" w:cs="Times New Roman"/>
          <w:bCs/>
          <w:sz w:val="28"/>
          <w:szCs w:val="28"/>
        </w:rPr>
      </w:pPr>
      <w:r w:rsidRPr="008E2675">
        <w:rPr>
          <w:rFonts w:ascii="Times New Roman" w:hAnsi="Times New Roman" w:cs="Times New Roman"/>
          <w:bCs/>
          <w:sz w:val="28"/>
          <w:szCs w:val="28"/>
        </w:rPr>
        <w:t xml:space="preserve">Управление и </w:t>
      </w:r>
      <w:proofErr w:type="gramStart"/>
      <w:r w:rsidRPr="008E2675">
        <w:rPr>
          <w:rFonts w:ascii="Times New Roman" w:hAnsi="Times New Roman" w:cs="Times New Roman"/>
          <w:bCs/>
          <w:sz w:val="28"/>
          <w:szCs w:val="28"/>
        </w:rPr>
        <w:t>контроль за</w:t>
      </w:r>
      <w:proofErr w:type="gramEnd"/>
      <w:r w:rsidRPr="008E2675">
        <w:rPr>
          <w:rFonts w:ascii="Times New Roman" w:hAnsi="Times New Roman" w:cs="Times New Roman"/>
          <w:bCs/>
          <w:sz w:val="28"/>
          <w:szCs w:val="28"/>
        </w:rPr>
        <w:t xml:space="preserve"> реализацией </w:t>
      </w:r>
      <w:r w:rsidRPr="008E2675">
        <w:rPr>
          <w:rFonts w:ascii="Times New Roman" w:hAnsi="Times New Roman" w:cs="Times New Roman"/>
          <w:sz w:val="28"/>
          <w:szCs w:val="28"/>
        </w:rPr>
        <w:t>муниципальной целевой  программы</w:t>
      </w:r>
      <w:r w:rsidRPr="008E2675">
        <w:rPr>
          <w:rFonts w:ascii="Times New Roman" w:hAnsi="Times New Roman" w:cs="Times New Roman"/>
          <w:bCs/>
          <w:sz w:val="28"/>
          <w:szCs w:val="28"/>
        </w:rPr>
        <w:t xml:space="preserve"> осуществляются в соответствии с </w:t>
      </w:r>
      <w:hyperlink r:id="rId8" w:history="1">
        <w:r w:rsidRPr="008E2675">
          <w:rPr>
            <w:rStyle w:val="ae"/>
            <w:rFonts w:ascii="Times New Roman" w:eastAsiaTheme="majorEastAsia" w:hAnsi="Times New Roman" w:cs="Times New Roman"/>
            <w:bCs/>
            <w:sz w:val="28"/>
            <w:szCs w:val="28"/>
          </w:rPr>
          <w:t>постановлением</w:t>
        </w:r>
      </w:hyperlink>
      <w:r w:rsidRPr="008E2675">
        <w:rPr>
          <w:rFonts w:ascii="Times New Roman" w:hAnsi="Times New Roman" w:cs="Times New Roman"/>
          <w:bCs/>
          <w:sz w:val="28"/>
          <w:szCs w:val="28"/>
        </w:rPr>
        <w:t xml:space="preserve"> </w:t>
      </w:r>
      <w:r w:rsidRPr="008E2675">
        <w:rPr>
          <w:rFonts w:ascii="Times New Roman" w:hAnsi="Times New Roman" w:cs="Times New Roman"/>
          <w:sz w:val="28"/>
          <w:szCs w:val="28"/>
        </w:rPr>
        <w:t xml:space="preserve">Правительства Республики Мордовия от 27 июня </w:t>
      </w:r>
      <w:smartTag w:uri="urn:schemas-microsoft-com:office:smarttags" w:element="metricconverter">
        <w:smartTagPr>
          <w:attr w:name="ProductID" w:val="2011 г"/>
        </w:smartTagPr>
        <w:r w:rsidRPr="008E2675">
          <w:rPr>
            <w:rFonts w:ascii="Times New Roman" w:hAnsi="Times New Roman" w:cs="Times New Roman"/>
            <w:sz w:val="28"/>
            <w:szCs w:val="28"/>
          </w:rPr>
          <w:t>2011 г</w:t>
        </w:r>
      </w:smartTag>
      <w:r w:rsidRPr="008E2675">
        <w:rPr>
          <w:rFonts w:ascii="Times New Roman" w:hAnsi="Times New Roman" w:cs="Times New Roman"/>
          <w:sz w:val="28"/>
          <w:szCs w:val="28"/>
        </w:rPr>
        <w:t>. № 234 «Об утверждении Порядка разработки, реализации и оценки эффективности государственных программ Республики Мордовия».</w:t>
      </w:r>
    </w:p>
    <w:p w:rsidR="008E2675" w:rsidRPr="008E2675" w:rsidRDefault="008E2675" w:rsidP="008E2675">
      <w:pPr>
        <w:autoSpaceDE w:val="0"/>
        <w:autoSpaceDN w:val="0"/>
        <w:adjustRightInd w:val="0"/>
        <w:ind w:firstLine="709"/>
        <w:jc w:val="both"/>
        <w:rPr>
          <w:rFonts w:ascii="Times New Roman" w:hAnsi="Times New Roman" w:cs="Times New Roman"/>
          <w:bCs/>
          <w:sz w:val="28"/>
          <w:szCs w:val="28"/>
        </w:rPr>
      </w:pPr>
      <w:r w:rsidRPr="008E2675">
        <w:rPr>
          <w:rFonts w:ascii="Times New Roman" w:hAnsi="Times New Roman" w:cs="Times New Roman"/>
          <w:bCs/>
          <w:sz w:val="28"/>
          <w:szCs w:val="28"/>
        </w:rPr>
        <w:t xml:space="preserve">Организацию управления Программой осуществляет администрация </w:t>
      </w:r>
      <w:proofErr w:type="spellStart"/>
      <w:r w:rsidRPr="008E2675">
        <w:rPr>
          <w:rFonts w:ascii="Times New Roman" w:hAnsi="Times New Roman" w:cs="Times New Roman"/>
          <w:bCs/>
          <w:sz w:val="28"/>
          <w:szCs w:val="28"/>
        </w:rPr>
        <w:t>Салазгорького</w:t>
      </w:r>
      <w:proofErr w:type="spellEnd"/>
      <w:r w:rsidRPr="008E2675">
        <w:rPr>
          <w:rFonts w:ascii="Times New Roman" w:hAnsi="Times New Roman" w:cs="Times New Roman"/>
          <w:bCs/>
          <w:sz w:val="28"/>
          <w:szCs w:val="28"/>
        </w:rPr>
        <w:t xml:space="preserve"> сельского поселения.</w:t>
      </w:r>
    </w:p>
    <w:p w:rsidR="008E2675" w:rsidRPr="008E2675" w:rsidRDefault="008E2675" w:rsidP="008E2675">
      <w:pPr>
        <w:autoSpaceDE w:val="0"/>
        <w:autoSpaceDN w:val="0"/>
        <w:adjustRightInd w:val="0"/>
        <w:ind w:firstLine="709"/>
        <w:jc w:val="both"/>
        <w:rPr>
          <w:rFonts w:ascii="Times New Roman" w:hAnsi="Times New Roman" w:cs="Times New Roman"/>
          <w:bCs/>
          <w:sz w:val="10"/>
          <w:szCs w:val="10"/>
        </w:rPr>
      </w:pPr>
    </w:p>
    <w:p w:rsidR="008E2675" w:rsidRPr="008E2675" w:rsidRDefault="008E2675" w:rsidP="008E2675">
      <w:pPr>
        <w:autoSpaceDE w:val="0"/>
        <w:autoSpaceDN w:val="0"/>
        <w:adjustRightInd w:val="0"/>
        <w:ind w:firstLine="540"/>
        <w:jc w:val="center"/>
        <w:rPr>
          <w:rFonts w:ascii="Times New Roman" w:hAnsi="Times New Roman" w:cs="Times New Roman"/>
          <w:b/>
          <w:sz w:val="28"/>
          <w:szCs w:val="28"/>
        </w:rPr>
      </w:pPr>
      <w:r w:rsidRPr="008E2675">
        <w:rPr>
          <w:rFonts w:ascii="Times New Roman" w:hAnsi="Times New Roman" w:cs="Times New Roman"/>
          <w:b/>
          <w:sz w:val="28"/>
          <w:szCs w:val="28"/>
        </w:rPr>
        <w:t>Раздел 8.</w:t>
      </w:r>
      <w:r w:rsidRPr="008E2675">
        <w:rPr>
          <w:rFonts w:ascii="Times New Roman" w:hAnsi="Times New Roman" w:cs="Times New Roman"/>
          <w:b/>
          <w:bCs/>
          <w:sz w:val="28"/>
          <w:szCs w:val="28"/>
        </w:rPr>
        <w:t xml:space="preserve"> </w:t>
      </w:r>
      <w:r w:rsidRPr="008E2675">
        <w:rPr>
          <w:rFonts w:ascii="Times New Roman" w:hAnsi="Times New Roman" w:cs="Times New Roman"/>
          <w:b/>
          <w:sz w:val="28"/>
          <w:szCs w:val="28"/>
        </w:rPr>
        <w:t xml:space="preserve">Методика оценки эффективности </w:t>
      </w:r>
    </w:p>
    <w:p w:rsidR="008E2675" w:rsidRPr="008E2675" w:rsidRDefault="008E2675" w:rsidP="008E2675">
      <w:pPr>
        <w:autoSpaceDE w:val="0"/>
        <w:autoSpaceDN w:val="0"/>
        <w:adjustRightInd w:val="0"/>
        <w:ind w:firstLine="540"/>
        <w:jc w:val="center"/>
        <w:rPr>
          <w:rFonts w:ascii="Times New Roman" w:hAnsi="Times New Roman" w:cs="Times New Roman"/>
          <w:b/>
          <w:sz w:val="28"/>
          <w:szCs w:val="28"/>
        </w:rPr>
      </w:pPr>
      <w:r w:rsidRPr="008E2675">
        <w:rPr>
          <w:rFonts w:ascii="Times New Roman" w:hAnsi="Times New Roman" w:cs="Times New Roman"/>
          <w:b/>
          <w:sz w:val="28"/>
          <w:szCs w:val="28"/>
        </w:rPr>
        <w:t>муниципальной целевой программы</w:t>
      </w:r>
    </w:p>
    <w:p w:rsidR="008E2675" w:rsidRPr="008E2675" w:rsidRDefault="008E2675" w:rsidP="008E2675">
      <w:pPr>
        <w:autoSpaceDE w:val="0"/>
        <w:autoSpaceDN w:val="0"/>
        <w:adjustRightInd w:val="0"/>
        <w:ind w:firstLine="540"/>
        <w:jc w:val="center"/>
        <w:rPr>
          <w:rFonts w:ascii="Times New Roman" w:hAnsi="Times New Roman" w:cs="Times New Roman"/>
          <w:sz w:val="10"/>
          <w:szCs w:val="10"/>
        </w:rPr>
      </w:pP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sz w:val="28"/>
          <w:szCs w:val="28"/>
        </w:rPr>
        <w:t xml:space="preserve"> сельского поселения.</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lastRenderedPageBreak/>
        <w:t>Эффективность выполнения муниципальной целевой программы оценивается по трем критериям:</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степень достижения целей и решения задач муниципальной целевой программы в целом за весь период ее реализации;</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степень соответствия полученных результатов запланированному уровню затрат и эффективности использования средств бюджета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bCs/>
          <w:sz w:val="28"/>
          <w:szCs w:val="28"/>
        </w:rPr>
        <w:t xml:space="preserve"> сельского поселения</w:t>
      </w:r>
      <w:r w:rsidRPr="008E2675">
        <w:rPr>
          <w:rFonts w:ascii="Times New Roman" w:hAnsi="Times New Roman" w:cs="Times New Roman"/>
          <w:sz w:val="28"/>
          <w:szCs w:val="28"/>
        </w:rPr>
        <w:t>.</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Соответствующая оценка осуществляется администрацией </w:t>
      </w:r>
      <w:proofErr w:type="spellStart"/>
      <w:r w:rsidRPr="008E2675">
        <w:rPr>
          <w:rFonts w:ascii="Times New Roman" w:hAnsi="Times New Roman" w:cs="Times New Roman"/>
          <w:sz w:val="28"/>
          <w:szCs w:val="28"/>
        </w:rPr>
        <w:t>Салазгорьского</w:t>
      </w:r>
      <w:proofErr w:type="spellEnd"/>
      <w:r w:rsidRPr="008E2675">
        <w:rPr>
          <w:rFonts w:ascii="Times New Roman" w:hAnsi="Times New Roman" w:cs="Times New Roman"/>
          <w:bCs/>
          <w:sz w:val="28"/>
          <w:szCs w:val="28"/>
        </w:rPr>
        <w:t xml:space="preserve"> сельского поселения</w:t>
      </w:r>
      <w:r w:rsidRPr="008E2675">
        <w:rPr>
          <w:rFonts w:ascii="Times New Roman" w:hAnsi="Times New Roman" w:cs="Times New Roman"/>
          <w:sz w:val="28"/>
          <w:szCs w:val="28"/>
        </w:rPr>
        <w:t xml:space="preserve"> и исполнителями Программы исходя из требований, установленных бюджетным законодательством Российской Федерации.</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lastRenderedPageBreak/>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эффективной;</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в целом </w:t>
      </w:r>
      <w:proofErr w:type="gramStart"/>
      <w:r w:rsidRPr="008E2675">
        <w:rPr>
          <w:rFonts w:ascii="Times New Roman" w:hAnsi="Times New Roman" w:cs="Times New Roman"/>
          <w:sz w:val="28"/>
          <w:szCs w:val="28"/>
        </w:rPr>
        <w:t>эффективной</w:t>
      </w:r>
      <w:proofErr w:type="gramEnd"/>
      <w:r w:rsidRPr="008E2675">
        <w:rPr>
          <w:rFonts w:ascii="Times New Roman" w:hAnsi="Times New Roman" w:cs="Times New Roman"/>
          <w:sz w:val="28"/>
          <w:szCs w:val="28"/>
        </w:rPr>
        <w:t>;</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неэффективной.</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При оценке выполнения мероприятий по реализации Программы проводится сравнение:</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фактических сроков реализации мероприятий Программы с </w:t>
      </w:r>
      <w:proofErr w:type="gramStart"/>
      <w:r w:rsidRPr="008E2675">
        <w:rPr>
          <w:rFonts w:ascii="Times New Roman" w:hAnsi="Times New Roman" w:cs="Times New Roman"/>
          <w:sz w:val="28"/>
          <w:szCs w:val="28"/>
        </w:rPr>
        <w:t>запланированными</w:t>
      </w:r>
      <w:proofErr w:type="gramEnd"/>
      <w:r w:rsidRPr="008E2675">
        <w:rPr>
          <w:rFonts w:ascii="Times New Roman" w:hAnsi="Times New Roman" w:cs="Times New Roman"/>
          <w:sz w:val="28"/>
          <w:szCs w:val="28"/>
        </w:rPr>
        <w:t>;</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фактически полученных результатов с </w:t>
      </w:r>
      <w:proofErr w:type="gramStart"/>
      <w:r w:rsidRPr="008E2675">
        <w:rPr>
          <w:rFonts w:ascii="Times New Roman" w:hAnsi="Times New Roman" w:cs="Times New Roman"/>
          <w:sz w:val="28"/>
          <w:szCs w:val="28"/>
        </w:rPr>
        <w:t>ожидаемыми</w:t>
      </w:r>
      <w:proofErr w:type="gramEnd"/>
      <w:r w:rsidRPr="008E2675">
        <w:rPr>
          <w:rFonts w:ascii="Times New Roman" w:hAnsi="Times New Roman" w:cs="Times New Roman"/>
          <w:sz w:val="28"/>
          <w:szCs w:val="28"/>
        </w:rPr>
        <w:t>.</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8E2675" w:rsidRPr="008E2675" w:rsidRDefault="008E2675" w:rsidP="008E2675">
      <w:pPr>
        <w:autoSpaceDE w:val="0"/>
        <w:autoSpaceDN w:val="0"/>
        <w:adjustRightInd w:val="0"/>
        <w:ind w:firstLine="709"/>
        <w:jc w:val="both"/>
        <w:rPr>
          <w:rFonts w:ascii="Times New Roman" w:hAnsi="Times New Roman" w:cs="Times New Roman"/>
          <w:sz w:val="28"/>
          <w:szCs w:val="28"/>
        </w:rPr>
      </w:pPr>
      <w:r w:rsidRPr="008E2675">
        <w:rPr>
          <w:rFonts w:ascii="Times New Roman" w:hAnsi="Times New Roman" w:cs="Times New Roman"/>
          <w:sz w:val="28"/>
          <w:szCs w:val="28"/>
        </w:rPr>
        <w:t xml:space="preserve">Неэффективная оценка </w:t>
      </w:r>
      <w:proofErr w:type="gramStart"/>
      <w:r w:rsidRPr="008E2675">
        <w:rPr>
          <w:rFonts w:ascii="Times New Roman" w:hAnsi="Times New Roman" w:cs="Times New Roman"/>
          <w:sz w:val="28"/>
          <w:szCs w:val="28"/>
        </w:rPr>
        <w:t>выполнения мероприятий плана реализации Программы</w:t>
      </w:r>
      <w:proofErr w:type="gramEnd"/>
      <w:r w:rsidRPr="008E2675">
        <w:rPr>
          <w:rFonts w:ascii="Times New Roman" w:hAnsi="Times New Roman" w:cs="Times New Roman"/>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8E2675" w:rsidRPr="008E2675" w:rsidRDefault="008E2675" w:rsidP="008E2675">
      <w:pPr>
        <w:rPr>
          <w:rFonts w:ascii="Times New Roman" w:hAnsi="Times New Roman" w:cs="Times New Roman"/>
          <w:bCs/>
          <w:sz w:val="28"/>
          <w:szCs w:val="28"/>
        </w:rPr>
        <w:sectPr w:rsidR="008E2675" w:rsidRPr="008E2675">
          <w:pgSz w:w="11906" w:h="16838"/>
          <w:pgMar w:top="539" w:right="851" w:bottom="539" w:left="1701" w:header="709" w:footer="709" w:gutter="0"/>
          <w:cols w:space="720"/>
        </w:sectPr>
      </w:pPr>
    </w:p>
    <w:tbl>
      <w:tblPr>
        <w:tblW w:w="0" w:type="auto"/>
        <w:tblLook w:val="04A0" w:firstRow="1" w:lastRow="0" w:firstColumn="1" w:lastColumn="0" w:noHBand="0" w:noVBand="1"/>
      </w:tblPr>
      <w:tblGrid>
        <w:gridCol w:w="8330"/>
        <w:gridCol w:w="6458"/>
      </w:tblGrid>
      <w:tr w:rsidR="008E2675" w:rsidRPr="008E2675" w:rsidTr="008E2675">
        <w:tc>
          <w:tcPr>
            <w:tcW w:w="8330" w:type="dxa"/>
          </w:tcPr>
          <w:p w:rsidR="008E2675" w:rsidRPr="008E2675" w:rsidRDefault="008E2675">
            <w:pPr>
              <w:widowControl w:val="0"/>
              <w:autoSpaceDE w:val="0"/>
              <w:autoSpaceDN w:val="0"/>
              <w:adjustRightInd w:val="0"/>
              <w:jc w:val="right"/>
              <w:rPr>
                <w:rFonts w:ascii="Times New Roman" w:eastAsia="Times New Roman" w:hAnsi="Times New Roman" w:cs="Times New Roman"/>
                <w:color w:val="FF0000"/>
                <w:sz w:val="28"/>
                <w:szCs w:val="28"/>
              </w:rPr>
            </w:pPr>
            <w:bookmarkStart w:id="3" w:name="Par34"/>
            <w:bookmarkEnd w:id="3"/>
          </w:p>
        </w:tc>
        <w:tc>
          <w:tcPr>
            <w:tcW w:w="6458" w:type="dxa"/>
          </w:tcPr>
          <w:p w:rsidR="008E2675" w:rsidRPr="008E2675" w:rsidRDefault="008E2675">
            <w:pPr>
              <w:widowControl w:val="0"/>
              <w:autoSpaceDE w:val="0"/>
              <w:autoSpaceDN w:val="0"/>
              <w:adjustRightInd w:val="0"/>
              <w:jc w:val="center"/>
              <w:rPr>
                <w:rFonts w:ascii="Times New Roman" w:eastAsia="Times New Roman" w:hAnsi="Times New Roman" w:cs="Times New Roman"/>
                <w:sz w:val="24"/>
                <w:szCs w:val="24"/>
              </w:rPr>
            </w:pPr>
            <w:r w:rsidRPr="008E2675">
              <w:rPr>
                <w:rFonts w:ascii="Times New Roman" w:hAnsi="Times New Roman" w:cs="Times New Roman"/>
              </w:rPr>
              <w:t>Приложение № 1</w:t>
            </w:r>
          </w:p>
          <w:p w:rsidR="008E2675" w:rsidRPr="008E2675" w:rsidRDefault="008E2675">
            <w:pPr>
              <w:autoSpaceDE w:val="0"/>
              <w:autoSpaceDN w:val="0"/>
              <w:adjustRightInd w:val="0"/>
              <w:jc w:val="center"/>
              <w:rPr>
                <w:rFonts w:ascii="Times New Roman" w:hAnsi="Times New Roman" w:cs="Times New Roman"/>
              </w:rPr>
            </w:pPr>
            <w:r w:rsidRPr="008E2675">
              <w:rPr>
                <w:rFonts w:ascii="Times New Roman" w:hAnsi="Times New Roman" w:cs="Times New Roman"/>
              </w:rPr>
              <w:t>к муниципальной целевой программе</w:t>
            </w:r>
          </w:p>
          <w:p w:rsidR="008E2675" w:rsidRPr="008E2675" w:rsidRDefault="008E2675">
            <w:pPr>
              <w:autoSpaceDE w:val="0"/>
              <w:autoSpaceDN w:val="0"/>
              <w:adjustRightInd w:val="0"/>
              <w:jc w:val="center"/>
              <w:rPr>
                <w:rFonts w:ascii="Times New Roman" w:hAnsi="Times New Roman" w:cs="Times New Roman"/>
              </w:rPr>
            </w:pPr>
            <w:r w:rsidRPr="008E2675">
              <w:rPr>
                <w:rFonts w:ascii="Times New Roman" w:hAnsi="Times New Roman" w:cs="Times New Roman"/>
              </w:rPr>
              <w:t xml:space="preserve"> «Противодействие коррупции в органах местного самоуправления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сельского поселения </w:t>
            </w:r>
          </w:p>
          <w:p w:rsidR="008E2675" w:rsidRPr="008E2675" w:rsidRDefault="008E2675">
            <w:pPr>
              <w:autoSpaceDE w:val="0"/>
              <w:autoSpaceDN w:val="0"/>
              <w:adjustRightInd w:val="0"/>
              <w:jc w:val="center"/>
              <w:rPr>
                <w:rFonts w:ascii="Times New Roman" w:hAnsi="Times New Roman" w:cs="Times New Roman"/>
              </w:rPr>
            </w:pPr>
            <w:r w:rsidRPr="008E2675">
              <w:rPr>
                <w:rFonts w:ascii="Times New Roman" w:hAnsi="Times New Roman" w:cs="Times New Roman"/>
              </w:rPr>
              <w:t>на 2015-2018 годы»</w:t>
            </w:r>
          </w:p>
          <w:p w:rsidR="008E2675" w:rsidRPr="008E2675" w:rsidRDefault="008E2675">
            <w:pPr>
              <w:widowControl w:val="0"/>
              <w:autoSpaceDE w:val="0"/>
              <w:autoSpaceDN w:val="0"/>
              <w:adjustRightInd w:val="0"/>
              <w:jc w:val="right"/>
              <w:rPr>
                <w:rFonts w:ascii="Times New Roman" w:eastAsia="Times New Roman" w:hAnsi="Times New Roman" w:cs="Times New Roman"/>
                <w:color w:val="FF0000"/>
                <w:sz w:val="28"/>
                <w:szCs w:val="28"/>
              </w:rPr>
            </w:pPr>
          </w:p>
        </w:tc>
      </w:tr>
    </w:tbl>
    <w:p w:rsidR="008E2675" w:rsidRPr="008E2675" w:rsidRDefault="008E2675" w:rsidP="008E2675">
      <w:pPr>
        <w:widowControl w:val="0"/>
        <w:autoSpaceDE w:val="0"/>
        <w:autoSpaceDN w:val="0"/>
        <w:adjustRightInd w:val="0"/>
        <w:jc w:val="both"/>
        <w:rPr>
          <w:rFonts w:ascii="Times New Roman" w:eastAsia="Times New Roman" w:hAnsi="Times New Roman" w:cs="Times New Roman"/>
          <w:color w:val="FF0000"/>
          <w:sz w:val="4"/>
          <w:szCs w:val="4"/>
        </w:rPr>
      </w:pPr>
    </w:p>
    <w:p w:rsidR="008E2675" w:rsidRPr="008E2675" w:rsidRDefault="008E2675" w:rsidP="008E2675">
      <w:pPr>
        <w:widowControl w:val="0"/>
        <w:autoSpaceDE w:val="0"/>
        <w:autoSpaceDN w:val="0"/>
        <w:adjustRightInd w:val="0"/>
        <w:rPr>
          <w:rFonts w:ascii="Times New Roman" w:hAnsi="Times New Roman" w:cs="Times New Roman"/>
          <w:b/>
          <w:sz w:val="28"/>
          <w:szCs w:val="28"/>
          <w:lang w:eastAsia="ru-RU"/>
        </w:rPr>
      </w:pPr>
      <w:r w:rsidRPr="008E2675">
        <w:rPr>
          <w:rFonts w:ascii="Times New Roman" w:hAnsi="Times New Roman" w:cs="Times New Roman"/>
          <w:b/>
          <w:sz w:val="28"/>
          <w:szCs w:val="28"/>
        </w:rPr>
        <w:t xml:space="preserve">                                                             Перечень мероприятий  реализации</w:t>
      </w:r>
    </w:p>
    <w:p w:rsidR="008E2675" w:rsidRPr="008E2675" w:rsidRDefault="008E2675" w:rsidP="008E2675">
      <w:pPr>
        <w:widowControl w:val="0"/>
        <w:autoSpaceDE w:val="0"/>
        <w:autoSpaceDN w:val="0"/>
        <w:adjustRightInd w:val="0"/>
        <w:rPr>
          <w:rFonts w:ascii="Times New Roman" w:hAnsi="Times New Roman" w:cs="Times New Roman"/>
          <w:b/>
          <w:sz w:val="28"/>
          <w:szCs w:val="28"/>
        </w:rPr>
      </w:pPr>
      <w:r w:rsidRPr="008E2675">
        <w:rPr>
          <w:rFonts w:ascii="Times New Roman" w:hAnsi="Times New Roman" w:cs="Times New Roman"/>
          <w:b/>
          <w:sz w:val="28"/>
          <w:szCs w:val="28"/>
        </w:rPr>
        <w:t xml:space="preserve">            муниципальной целевой программы «Профилактика экстремизма и терроризма </w:t>
      </w:r>
    </w:p>
    <w:p w:rsidR="008E2675" w:rsidRPr="008E2675" w:rsidRDefault="008E2675" w:rsidP="008E2675">
      <w:pPr>
        <w:widowControl w:val="0"/>
        <w:autoSpaceDE w:val="0"/>
        <w:autoSpaceDN w:val="0"/>
        <w:adjustRightInd w:val="0"/>
        <w:rPr>
          <w:rFonts w:ascii="Times New Roman" w:hAnsi="Times New Roman" w:cs="Times New Roman"/>
          <w:b/>
          <w:sz w:val="28"/>
          <w:szCs w:val="28"/>
        </w:rPr>
      </w:pPr>
      <w:r w:rsidRPr="008E2675">
        <w:rPr>
          <w:rFonts w:ascii="Times New Roman" w:hAnsi="Times New Roman" w:cs="Times New Roman"/>
          <w:b/>
          <w:sz w:val="28"/>
          <w:szCs w:val="28"/>
        </w:rPr>
        <w:t xml:space="preserve">                      на территории  </w:t>
      </w:r>
      <w:proofErr w:type="spellStart"/>
      <w:r w:rsidRPr="008E2675">
        <w:rPr>
          <w:rFonts w:ascii="Times New Roman" w:hAnsi="Times New Roman" w:cs="Times New Roman"/>
          <w:b/>
          <w:sz w:val="28"/>
          <w:szCs w:val="28"/>
        </w:rPr>
        <w:t>Салазгорьского</w:t>
      </w:r>
      <w:proofErr w:type="spellEnd"/>
      <w:r w:rsidRPr="008E2675">
        <w:rPr>
          <w:rFonts w:ascii="Times New Roman" w:hAnsi="Times New Roman" w:cs="Times New Roman"/>
          <w:b/>
          <w:sz w:val="28"/>
          <w:szCs w:val="28"/>
        </w:rPr>
        <w:t xml:space="preserve"> сельского поселения</w:t>
      </w:r>
      <w:r w:rsidRPr="008E2675">
        <w:rPr>
          <w:rFonts w:ascii="Times New Roman" w:hAnsi="Times New Roman" w:cs="Times New Roman"/>
        </w:rPr>
        <w:t xml:space="preserve">   </w:t>
      </w:r>
      <w:r w:rsidRPr="008E2675">
        <w:rPr>
          <w:rFonts w:ascii="Times New Roman" w:hAnsi="Times New Roman" w:cs="Times New Roman"/>
          <w:b/>
          <w:sz w:val="28"/>
          <w:szCs w:val="28"/>
        </w:rPr>
        <w:t>на 2015-2018 годы»</w:t>
      </w:r>
    </w:p>
    <w:p w:rsidR="008E2675" w:rsidRPr="008E2675" w:rsidRDefault="008E2675" w:rsidP="008E2675">
      <w:pPr>
        <w:widowControl w:val="0"/>
        <w:autoSpaceDE w:val="0"/>
        <w:autoSpaceDN w:val="0"/>
        <w:adjustRightInd w:val="0"/>
        <w:jc w:val="center"/>
        <w:rPr>
          <w:rFonts w:ascii="Times New Roman" w:hAnsi="Times New Roman" w:cs="Times New Roman"/>
          <w:b/>
          <w:sz w:val="28"/>
          <w:szCs w:val="28"/>
        </w:rPr>
      </w:pPr>
    </w:p>
    <w:p w:rsidR="008E2675" w:rsidRPr="008E2675" w:rsidRDefault="008E2675" w:rsidP="008E26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rFonts w:ascii="Times New Roman" w:hAnsi="Times New Roman" w:cs="Times New Roman"/>
          <w:color w:val="2B2B2B"/>
          <w:sz w:val="18"/>
          <w:szCs w:val="18"/>
        </w:rPr>
      </w:pPr>
    </w:p>
    <w:tbl>
      <w:tblPr>
        <w:tblW w:w="99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060"/>
        <w:gridCol w:w="1080"/>
        <w:gridCol w:w="1332"/>
        <w:gridCol w:w="1166"/>
        <w:gridCol w:w="1102"/>
        <w:gridCol w:w="1620"/>
      </w:tblGrid>
      <w:tr w:rsidR="008E2675" w:rsidRPr="008E2675" w:rsidTr="008E2675">
        <w:trPr>
          <w:trHeight w:val="900"/>
        </w:trPr>
        <w:tc>
          <w:tcPr>
            <w:tcW w:w="540" w:type="dxa"/>
            <w:vMerge w:val="restart"/>
            <w:tcBorders>
              <w:top w:val="single" w:sz="4" w:space="0" w:color="auto"/>
              <w:left w:val="single" w:sz="4" w:space="0" w:color="auto"/>
              <w:bottom w:val="single" w:sz="4" w:space="0" w:color="auto"/>
              <w:right w:val="single" w:sz="4" w:space="0" w:color="auto"/>
            </w:tcBorders>
            <w:hideMark/>
          </w:tcPr>
          <w:p w:rsidR="008E2675" w:rsidRPr="008E2675" w:rsidRDefault="008E2675">
            <w:pPr>
              <w:rPr>
                <w:rFonts w:ascii="Times New Roman" w:eastAsia="Times New Roman" w:hAnsi="Times New Roman" w:cs="Times New Roman"/>
                <w:b/>
              </w:rPr>
            </w:pPr>
            <w:r w:rsidRPr="008E2675">
              <w:rPr>
                <w:rFonts w:ascii="Times New Roman" w:hAnsi="Times New Roman" w:cs="Times New Roman"/>
                <w:b/>
              </w:rPr>
              <w:t xml:space="preserve">№ </w:t>
            </w:r>
            <w:proofErr w:type="gramStart"/>
            <w:r w:rsidRPr="008E2675">
              <w:rPr>
                <w:rFonts w:ascii="Times New Roman" w:hAnsi="Times New Roman" w:cs="Times New Roman"/>
                <w:b/>
              </w:rPr>
              <w:t>п</w:t>
            </w:r>
            <w:proofErr w:type="gramEnd"/>
            <w:r w:rsidRPr="008E2675">
              <w:rPr>
                <w:rFonts w:ascii="Times New Roman" w:hAnsi="Times New Roman" w:cs="Times New Roman"/>
                <w:b/>
              </w:rPr>
              <w:t>/п</w:t>
            </w:r>
          </w:p>
        </w:tc>
        <w:tc>
          <w:tcPr>
            <w:tcW w:w="3060" w:type="dxa"/>
            <w:vMerge w:val="restart"/>
            <w:tcBorders>
              <w:top w:val="single" w:sz="4" w:space="0" w:color="auto"/>
              <w:left w:val="single" w:sz="4" w:space="0" w:color="auto"/>
              <w:bottom w:val="single" w:sz="4" w:space="0" w:color="auto"/>
              <w:right w:val="single" w:sz="4" w:space="0" w:color="auto"/>
            </w:tcBorders>
            <w:hideMark/>
          </w:tcPr>
          <w:p w:rsidR="008E2675" w:rsidRPr="008E2675" w:rsidRDefault="008E2675">
            <w:pPr>
              <w:rPr>
                <w:rFonts w:ascii="Times New Roman" w:eastAsia="Times New Roman" w:hAnsi="Times New Roman" w:cs="Times New Roman"/>
                <w:b/>
                <w:sz w:val="24"/>
                <w:szCs w:val="24"/>
              </w:rPr>
            </w:pPr>
            <w:r w:rsidRPr="008E2675">
              <w:rPr>
                <w:rFonts w:ascii="Times New Roman" w:hAnsi="Times New Roman" w:cs="Times New Roman"/>
                <w:b/>
              </w:rPr>
              <w:t xml:space="preserve">Наименование </w:t>
            </w:r>
          </w:p>
          <w:p w:rsidR="008E2675" w:rsidRPr="008E2675" w:rsidRDefault="008E2675">
            <w:pPr>
              <w:rPr>
                <w:rFonts w:ascii="Times New Roman" w:eastAsia="Times New Roman" w:hAnsi="Times New Roman" w:cs="Times New Roman"/>
                <w:b/>
              </w:rPr>
            </w:pPr>
            <w:r w:rsidRPr="008E2675">
              <w:rPr>
                <w:rFonts w:ascii="Times New Roman" w:hAnsi="Times New Roman" w:cs="Times New Roman"/>
                <w:b/>
              </w:rPr>
              <w:t>мероприятий</w:t>
            </w:r>
          </w:p>
        </w:tc>
        <w:tc>
          <w:tcPr>
            <w:tcW w:w="1080" w:type="dxa"/>
            <w:vMerge w:val="restart"/>
            <w:tcBorders>
              <w:top w:val="single" w:sz="4" w:space="0" w:color="auto"/>
              <w:left w:val="single" w:sz="4" w:space="0" w:color="auto"/>
              <w:bottom w:val="single" w:sz="4" w:space="0" w:color="auto"/>
              <w:right w:val="single" w:sz="4" w:space="0" w:color="auto"/>
            </w:tcBorders>
            <w:hideMark/>
          </w:tcPr>
          <w:p w:rsidR="008E2675" w:rsidRPr="008E2675" w:rsidRDefault="008E2675">
            <w:pPr>
              <w:rPr>
                <w:rFonts w:ascii="Times New Roman" w:eastAsia="Times New Roman" w:hAnsi="Times New Roman" w:cs="Times New Roman"/>
                <w:b/>
                <w:sz w:val="24"/>
                <w:szCs w:val="24"/>
              </w:rPr>
            </w:pPr>
            <w:r w:rsidRPr="008E2675">
              <w:rPr>
                <w:rFonts w:ascii="Times New Roman" w:hAnsi="Times New Roman" w:cs="Times New Roman"/>
                <w:b/>
              </w:rPr>
              <w:t>Срок</w:t>
            </w:r>
          </w:p>
          <w:p w:rsidR="008E2675" w:rsidRPr="008E2675" w:rsidRDefault="008E2675">
            <w:pPr>
              <w:rPr>
                <w:rFonts w:ascii="Times New Roman" w:eastAsia="Times New Roman" w:hAnsi="Times New Roman" w:cs="Times New Roman"/>
                <w:b/>
              </w:rPr>
            </w:pPr>
            <w:r w:rsidRPr="008E2675">
              <w:rPr>
                <w:rFonts w:ascii="Times New Roman" w:hAnsi="Times New Roman" w:cs="Times New Roman"/>
                <w:b/>
              </w:rPr>
              <w:t>исполнения</w:t>
            </w:r>
          </w:p>
        </w:tc>
        <w:tc>
          <w:tcPr>
            <w:tcW w:w="1332" w:type="dxa"/>
            <w:vMerge w:val="restart"/>
            <w:tcBorders>
              <w:top w:val="single" w:sz="4" w:space="0" w:color="auto"/>
              <w:left w:val="single" w:sz="4" w:space="0" w:color="auto"/>
              <w:bottom w:val="single" w:sz="4" w:space="0" w:color="auto"/>
              <w:right w:val="single" w:sz="4" w:space="0" w:color="auto"/>
            </w:tcBorders>
            <w:hideMark/>
          </w:tcPr>
          <w:p w:rsidR="008E2675" w:rsidRPr="008E2675" w:rsidRDefault="008E2675">
            <w:pPr>
              <w:rPr>
                <w:rFonts w:ascii="Times New Roman" w:eastAsia="Times New Roman" w:hAnsi="Times New Roman" w:cs="Times New Roman"/>
                <w:b/>
                <w:sz w:val="24"/>
                <w:szCs w:val="24"/>
              </w:rPr>
            </w:pPr>
            <w:r w:rsidRPr="008E2675">
              <w:rPr>
                <w:rFonts w:ascii="Times New Roman" w:hAnsi="Times New Roman" w:cs="Times New Roman"/>
                <w:b/>
              </w:rPr>
              <w:t>Всего</w:t>
            </w:r>
          </w:p>
          <w:p w:rsidR="008E2675" w:rsidRPr="008E2675" w:rsidRDefault="008E2675">
            <w:pPr>
              <w:rPr>
                <w:rFonts w:ascii="Times New Roman" w:eastAsia="Times New Roman" w:hAnsi="Times New Roman" w:cs="Times New Roman"/>
                <w:b/>
              </w:rPr>
            </w:pPr>
            <w:r w:rsidRPr="008E2675">
              <w:rPr>
                <w:rFonts w:ascii="Times New Roman" w:hAnsi="Times New Roman" w:cs="Times New Roman"/>
                <w:b/>
              </w:rPr>
              <w:t>(</w:t>
            </w:r>
            <w:proofErr w:type="spellStart"/>
            <w:r w:rsidRPr="008E2675">
              <w:rPr>
                <w:rFonts w:ascii="Times New Roman" w:hAnsi="Times New Roman" w:cs="Times New Roman"/>
                <w:b/>
              </w:rPr>
              <w:t>тыс</w:t>
            </w:r>
            <w:proofErr w:type="gramStart"/>
            <w:r w:rsidRPr="008E2675">
              <w:rPr>
                <w:rFonts w:ascii="Times New Roman" w:hAnsi="Times New Roman" w:cs="Times New Roman"/>
                <w:b/>
              </w:rPr>
              <w:t>.р</w:t>
            </w:r>
            <w:proofErr w:type="gramEnd"/>
            <w:r w:rsidRPr="008E2675">
              <w:rPr>
                <w:rFonts w:ascii="Times New Roman" w:hAnsi="Times New Roman" w:cs="Times New Roman"/>
                <w:b/>
              </w:rPr>
              <w:t>уб</w:t>
            </w:r>
            <w:proofErr w:type="spellEnd"/>
            <w:r w:rsidRPr="008E2675">
              <w:rPr>
                <w:rFonts w:ascii="Times New Roman" w:hAnsi="Times New Roman" w:cs="Times New Roman"/>
                <w:b/>
              </w:rPr>
              <w:t>.)</w:t>
            </w:r>
          </w:p>
        </w:tc>
        <w:tc>
          <w:tcPr>
            <w:tcW w:w="2268" w:type="dxa"/>
            <w:gridSpan w:val="2"/>
            <w:tcBorders>
              <w:top w:val="single" w:sz="4" w:space="0" w:color="auto"/>
              <w:left w:val="single" w:sz="4" w:space="0" w:color="auto"/>
              <w:bottom w:val="single" w:sz="4" w:space="0" w:color="auto"/>
              <w:right w:val="single" w:sz="4" w:space="0" w:color="auto"/>
            </w:tcBorders>
            <w:hideMark/>
          </w:tcPr>
          <w:p w:rsidR="008E2675" w:rsidRPr="008E2675" w:rsidRDefault="008E2675">
            <w:pPr>
              <w:jc w:val="center"/>
              <w:rPr>
                <w:rFonts w:ascii="Times New Roman" w:eastAsia="Times New Roman" w:hAnsi="Times New Roman" w:cs="Times New Roman"/>
                <w:b/>
                <w:sz w:val="24"/>
                <w:szCs w:val="24"/>
              </w:rPr>
            </w:pPr>
            <w:r w:rsidRPr="008E2675">
              <w:rPr>
                <w:rFonts w:ascii="Times New Roman" w:hAnsi="Times New Roman" w:cs="Times New Roman"/>
                <w:b/>
              </w:rPr>
              <w:t>Источники финансирования</w:t>
            </w:r>
          </w:p>
          <w:p w:rsidR="008E2675" w:rsidRPr="008E2675" w:rsidRDefault="008E2675">
            <w:pPr>
              <w:jc w:val="center"/>
              <w:rPr>
                <w:rFonts w:ascii="Times New Roman" w:eastAsia="Times New Roman" w:hAnsi="Times New Roman" w:cs="Times New Roman"/>
                <w:b/>
              </w:rPr>
            </w:pPr>
            <w:r w:rsidRPr="008E2675">
              <w:rPr>
                <w:rFonts w:ascii="Times New Roman" w:hAnsi="Times New Roman" w:cs="Times New Roman"/>
                <w:b/>
              </w:rPr>
              <w:t>(</w:t>
            </w:r>
            <w:proofErr w:type="spellStart"/>
            <w:r w:rsidRPr="008E2675">
              <w:rPr>
                <w:rFonts w:ascii="Times New Roman" w:hAnsi="Times New Roman" w:cs="Times New Roman"/>
                <w:b/>
              </w:rPr>
              <w:t>тыс</w:t>
            </w:r>
            <w:proofErr w:type="gramStart"/>
            <w:r w:rsidRPr="008E2675">
              <w:rPr>
                <w:rFonts w:ascii="Times New Roman" w:hAnsi="Times New Roman" w:cs="Times New Roman"/>
                <w:b/>
              </w:rPr>
              <w:t>.р</w:t>
            </w:r>
            <w:proofErr w:type="gramEnd"/>
            <w:r w:rsidRPr="008E2675">
              <w:rPr>
                <w:rFonts w:ascii="Times New Roman" w:hAnsi="Times New Roman" w:cs="Times New Roman"/>
                <w:b/>
              </w:rPr>
              <w:t>уб</w:t>
            </w:r>
            <w:proofErr w:type="spellEnd"/>
            <w:r w:rsidRPr="008E2675">
              <w:rPr>
                <w:rFonts w:ascii="Times New Roman" w:hAnsi="Times New Roman" w:cs="Times New Roman"/>
                <w:b/>
              </w:rPr>
              <w:t>.)</w:t>
            </w:r>
          </w:p>
        </w:tc>
        <w:tc>
          <w:tcPr>
            <w:tcW w:w="1620" w:type="dxa"/>
            <w:vMerge w:val="restart"/>
            <w:tcBorders>
              <w:top w:val="single" w:sz="4" w:space="0" w:color="auto"/>
              <w:left w:val="single" w:sz="4" w:space="0" w:color="auto"/>
              <w:bottom w:val="single" w:sz="4" w:space="0" w:color="auto"/>
              <w:right w:val="single" w:sz="4" w:space="0" w:color="auto"/>
            </w:tcBorders>
            <w:hideMark/>
          </w:tcPr>
          <w:p w:rsidR="008E2675" w:rsidRPr="008E2675" w:rsidRDefault="008E2675">
            <w:pPr>
              <w:rPr>
                <w:rFonts w:ascii="Times New Roman" w:eastAsia="Times New Roman" w:hAnsi="Times New Roman" w:cs="Times New Roman"/>
                <w:b/>
              </w:rPr>
            </w:pPr>
            <w:r w:rsidRPr="008E2675">
              <w:rPr>
                <w:rFonts w:ascii="Times New Roman" w:hAnsi="Times New Roman" w:cs="Times New Roman"/>
                <w:b/>
              </w:rPr>
              <w:t>Ответственные исполнители</w:t>
            </w:r>
          </w:p>
        </w:tc>
      </w:tr>
      <w:tr w:rsidR="008E2675" w:rsidRPr="008E2675" w:rsidTr="008E2675">
        <w:trPr>
          <w:trHeight w:val="465"/>
        </w:trPr>
        <w:tc>
          <w:tcPr>
            <w:tcW w:w="9900" w:type="dxa"/>
            <w:vMerge/>
            <w:tcBorders>
              <w:top w:val="single" w:sz="4" w:space="0" w:color="auto"/>
              <w:left w:val="single" w:sz="4" w:space="0" w:color="auto"/>
              <w:bottom w:val="single" w:sz="4" w:space="0" w:color="auto"/>
              <w:right w:val="single" w:sz="4" w:space="0" w:color="auto"/>
            </w:tcBorders>
            <w:vAlign w:val="center"/>
            <w:hideMark/>
          </w:tcPr>
          <w:p w:rsidR="008E2675" w:rsidRPr="008E2675" w:rsidRDefault="008E2675">
            <w:pPr>
              <w:rPr>
                <w:rFonts w:ascii="Times New Roman" w:eastAsia="Times New Roman" w:hAnsi="Times New Roman" w:cs="Times New Roman"/>
                <w:b/>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8E2675" w:rsidRPr="008E2675" w:rsidRDefault="008E2675">
            <w:pPr>
              <w:rPr>
                <w:rFonts w:ascii="Times New Roman" w:eastAsia="Times New Roman" w:hAnsi="Times New Roman" w:cs="Times New Roman"/>
                <w:b/>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2675" w:rsidRPr="008E2675" w:rsidRDefault="008E2675">
            <w:pPr>
              <w:rPr>
                <w:rFonts w:ascii="Times New Roman" w:eastAsia="Times New Roman" w:hAnsi="Times New Roman" w:cs="Times New Roman"/>
                <w:b/>
              </w:rPr>
            </w:pPr>
          </w:p>
        </w:tc>
        <w:tc>
          <w:tcPr>
            <w:tcW w:w="1332" w:type="dxa"/>
            <w:vMerge/>
            <w:tcBorders>
              <w:top w:val="single" w:sz="4" w:space="0" w:color="auto"/>
              <w:left w:val="single" w:sz="4" w:space="0" w:color="auto"/>
              <w:bottom w:val="single" w:sz="4" w:space="0" w:color="auto"/>
              <w:right w:val="single" w:sz="4" w:space="0" w:color="auto"/>
            </w:tcBorders>
            <w:vAlign w:val="center"/>
            <w:hideMark/>
          </w:tcPr>
          <w:p w:rsidR="008E2675" w:rsidRPr="008E2675" w:rsidRDefault="008E2675">
            <w:pPr>
              <w:rPr>
                <w:rFonts w:ascii="Times New Roman" w:eastAsia="Times New Roman" w:hAnsi="Times New Roman" w:cs="Times New Roman"/>
                <w:b/>
              </w:rPr>
            </w:pPr>
          </w:p>
        </w:tc>
        <w:tc>
          <w:tcPr>
            <w:tcW w:w="1166" w:type="dxa"/>
            <w:tcBorders>
              <w:top w:val="single" w:sz="4" w:space="0" w:color="auto"/>
              <w:left w:val="single" w:sz="4" w:space="0" w:color="auto"/>
              <w:bottom w:val="single" w:sz="4" w:space="0" w:color="auto"/>
              <w:right w:val="single" w:sz="4" w:space="0" w:color="auto"/>
            </w:tcBorders>
          </w:tcPr>
          <w:p w:rsidR="008E2675" w:rsidRPr="008E2675" w:rsidRDefault="008E2675">
            <w:pPr>
              <w:rPr>
                <w:rFonts w:ascii="Times New Roman" w:eastAsia="Times New Roman" w:hAnsi="Times New Roman" w:cs="Times New Roman"/>
                <w:b/>
                <w:sz w:val="24"/>
                <w:szCs w:val="24"/>
              </w:rPr>
            </w:pPr>
            <w:r w:rsidRPr="008E2675">
              <w:rPr>
                <w:rFonts w:ascii="Times New Roman" w:hAnsi="Times New Roman" w:cs="Times New Roman"/>
                <w:b/>
              </w:rPr>
              <w:t xml:space="preserve">Местный бюджет </w:t>
            </w:r>
          </w:p>
          <w:p w:rsidR="008E2675" w:rsidRPr="008E2675" w:rsidRDefault="008E2675">
            <w:pPr>
              <w:rPr>
                <w:rFonts w:ascii="Times New Roman" w:eastAsia="Times New Roman" w:hAnsi="Times New Roman" w:cs="Times New Roman"/>
                <w:b/>
              </w:rPr>
            </w:pPr>
          </w:p>
        </w:tc>
        <w:tc>
          <w:tcPr>
            <w:tcW w:w="1102" w:type="dxa"/>
            <w:tcBorders>
              <w:top w:val="single" w:sz="4" w:space="0" w:color="auto"/>
              <w:left w:val="single" w:sz="4" w:space="0" w:color="auto"/>
              <w:bottom w:val="single" w:sz="4" w:space="0" w:color="auto"/>
              <w:right w:val="single" w:sz="4" w:space="0" w:color="auto"/>
            </w:tcBorders>
          </w:tcPr>
          <w:p w:rsidR="008E2675" w:rsidRPr="008E2675" w:rsidRDefault="008E2675">
            <w:pPr>
              <w:rPr>
                <w:rFonts w:ascii="Times New Roman" w:eastAsia="Times New Roman" w:hAnsi="Times New Roman" w:cs="Times New Roman"/>
                <w:b/>
                <w:sz w:val="24"/>
                <w:szCs w:val="24"/>
              </w:rPr>
            </w:pPr>
            <w:r w:rsidRPr="008E2675">
              <w:rPr>
                <w:rFonts w:ascii="Times New Roman" w:hAnsi="Times New Roman" w:cs="Times New Roman"/>
                <w:b/>
              </w:rPr>
              <w:t>Прочие источники</w:t>
            </w:r>
          </w:p>
          <w:p w:rsidR="008E2675" w:rsidRPr="008E2675" w:rsidRDefault="008E2675">
            <w:pPr>
              <w:rPr>
                <w:rFonts w:ascii="Times New Roman" w:eastAsia="Times New Roman" w:hAnsi="Times New Roman" w:cs="Times New Roman"/>
                <w:b/>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8E2675" w:rsidRPr="008E2675" w:rsidRDefault="008E2675">
            <w:pPr>
              <w:rPr>
                <w:rFonts w:ascii="Times New Roman" w:eastAsia="Times New Roman" w:hAnsi="Times New Roman" w:cs="Times New Roman"/>
                <w:b/>
              </w:rPr>
            </w:pPr>
          </w:p>
        </w:tc>
      </w:tr>
      <w:tr w:rsidR="008E2675" w:rsidRPr="008E2675" w:rsidTr="008E2675">
        <w:tc>
          <w:tcPr>
            <w:tcW w:w="540"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center"/>
              <w:rPr>
                <w:rFonts w:ascii="Times New Roman" w:eastAsia="Times New Roman" w:hAnsi="Times New Roman" w:cs="Times New Roman"/>
              </w:rPr>
            </w:pPr>
            <w:r w:rsidRPr="008E2675">
              <w:rPr>
                <w:rFonts w:ascii="Times New Roman" w:hAnsi="Times New Roman" w:cs="Times New Roman"/>
              </w:rPr>
              <w:t>1</w:t>
            </w:r>
          </w:p>
        </w:tc>
        <w:tc>
          <w:tcPr>
            <w:tcW w:w="3060"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center"/>
              <w:rPr>
                <w:rFonts w:ascii="Times New Roman" w:eastAsia="Times New Roman" w:hAnsi="Times New Roman" w:cs="Times New Roman"/>
              </w:rPr>
            </w:pPr>
            <w:r w:rsidRPr="008E2675">
              <w:rPr>
                <w:rFonts w:ascii="Times New Roman" w:hAnsi="Times New Roman" w:cs="Times New Roman"/>
              </w:rPr>
              <w:t>2</w:t>
            </w:r>
          </w:p>
        </w:tc>
        <w:tc>
          <w:tcPr>
            <w:tcW w:w="1080"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center"/>
              <w:rPr>
                <w:rFonts w:ascii="Times New Roman" w:eastAsia="Times New Roman" w:hAnsi="Times New Roman" w:cs="Times New Roman"/>
              </w:rPr>
            </w:pPr>
            <w:r w:rsidRPr="008E2675">
              <w:rPr>
                <w:rFonts w:ascii="Times New Roman" w:hAnsi="Times New Roman" w:cs="Times New Roman"/>
              </w:rPr>
              <w:t>3</w:t>
            </w:r>
          </w:p>
        </w:tc>
        <w:tc>
          <w:tcPr>
            <w:tcW w:w="1332"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center"/>
              <w:rPr>
                <w:rFonts w:ascii="Times New Roman" w:eastAsia="Times New Roman" w:hAnsi="Times New Roman" w:cs="Times New Roman"/>
              </w:rPr>
            </w:pPr>
            <w:r w:rsidRPr="008E2675">
              <w:rPr>
                <w:rFonts w:ascii="Times New Roman" w:hAnsi="Times New Roman" w:cs="Times New Roman"/>
              </w:rPr>
              <w:t>4</w:t>
            </w:r>
          </w:p>
        </w:tc>
        <w:tc>
          <w:tcPr>
            <w:tcW w:w="1166"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center"/>
              <w:rPr>
                <w:rFonts w:ascii="Times New Roman" w:eastAsia="Times New Roman" w:hAnsi="Times New Roman" w:cs="Times New Roman"/>
              </w:rPr>
            </w:pPr>
            <w:r w:rsidRPr="008E2675">
              <w:rPr>
                <w:rFonts w:ascii="Times New Roman" w:hAnsi="Times New Roman" w:cs="Times New Roman"/>
              </w:rPr>
              <w:t>5</w:t>
            </w:r>
          </w:p>
        </w:tc>
        <w:tc>
          <w:tcPr>
            <w:tcW w:w="1102"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center"/>
              <w:rPr>
                <w:rFonts w:ascii="Times New Roman" w:eastAsia="Times New Roman" w:hAnsi="Times New Roman" w:cs="Times New Roman"/>
              </w:rPr>
            </w:pPr>
            <w:r w:rsidRPr="008E2675">
              <w:rPr>
                <w:rFonts w:ascii="Times New Roman" w:hAnsi="Times New Roman" w:cs="Times New Roman"/>
              </w:rPr>
              <w:t>6</w:t>
            </w:r>
          </w:p>
        </w:tc>
        <w:tc>
          <w:tcPr>
            <w:tcW w:w="1620" w:type="dxa"/>
            <w:tcBorders>
              <w:top w:val="single" w:sz="4" w:space="0" w:color="auto"/>
              <w:left w:val="single" w:sz="4" w:space="0" w:color="auto"/>
              <w:bottom w:val="single" w:sz="4" w:space="0" w:color="auto"/>
              <w:right w:val="single" w:sz="4" w:space="0" w:color="auto"/>
            </w:tcBorders>
            <w:hideMark/>
          </w:tcPr>
          <w:p w:rsidR="008E2675" w:rsidRPr="008E2675" w:rsidRDefault="008E2675">
            <w:pPr>
              <w:jc w:val="center"/>
              <w:rPr>
                <w:rFonts w:ascii="Times New Roman" w:eastAsia="Times New Roman" w:hAnsi="Times New Roman" w:cs="Times New Roman"/>
              </w:rPr>
            </w:pPr>
            <w:r w:rsidRPr="008E2675">
              <w:rPr>
                <w:rFonts w:ascii="Times New Roman" w:hAnsi="Times New Roman" w:cs="Times New Roman"/>
              </w:rPr>
              <w:t>7</w:t>
            </w:r>
          </w:p>
        </w:tc>
      </w:tr>
      <w:tr w:rsidR="008E2675" w:rsidRPr="008E2675" w:rsidTr="008E2675">
        <w:tc>
          <w:tcPr>
            <w:tcW w:w="9900" w:type="dxa"/>
            <w:gridSpan w:val="7"/>
            <w:tcBorders>
              <w:top w:val="single" w:sz="4" w:space="0" w:color="auto"/>
              <w:left w:val="single" w:sz="4" w:space="0" w:color="auto"/>
              <w:bottom w:val="single" w:sz="4" w:space="0" w:color="auto"/>
              <w:right w:val="single" w:sz="4" w:space="0" w:color="auto"/>
            </w:tcBorders>
          </w:tcPr>
          <w:p w:rsidR="008E2675" w:rsidRPr="008E2675" w:rsidRDefault="008E2675">
            <w:pPr>
              <w:jc w:val="center"/>
              <w:rPr>
                <w:rFonts w:ascii="Times New Roman" w:eastAsia="Times New Roman" w:hAnsi="Times New Roman" w:cs="Times New Roman"/>
              </w:rPr>
            </w:pPr>
          </w:p>
        </w:tc>
      </w:tr>
      <w:tr w:rsidR="008E2675" w:rsidRPr="008E2675" w:rsidTr="008E2675">
        <w:tc>
          <w:tcPr>
            <w:tcW w:w="540" w:type="dxa"/>
            <w:tcBorders>
              <w:top w:val="single" w:sz="4" w:space="0" w:color="auto"/>
              <w:left w:val="single" w:sz="4" w:space="0" w:color="auto"/>
              <w:bottom w:val="single" w:sz="4" w:space="0" w:color="auto"/>
              <w:right w:val="single" w:sz="4" w:space="0" w:color="auto"/>
            </w:tcBorders>
            <w:hideMark/>
          </w:tcPr>
          <w:p w:rsidR="008E2675" w:rsidRPr="008E2675" w:rsidRDefault="008E2675">
            <w:pPr>
              <w:rPr>
                <w:rFonts w:ascii="Times New Roman" w:eastAsia="Times New Roman" w:hAnsi="Times New Roman" w:cs="Times New Roman"/>
              </w:rPr>
            </w:pPr>
            <w:r w:rsidRPr="008E2675">
              <w:rPr>
                <w:rFonts w:ascii="Times New Roman" w:hAnsi="Times New Roman" w:cs="Times New Roman"/>
              </w:rPr>
              <w:t>1</w:t>
            </w:r>
          </w:p>
        </w:tc>
        <w:tc>
          <w:tcPr>
            <w:tcW w:w="3060" w:type="dxa"/>
            <w:tcBorders>
              <w:top w:val="single" w:sz="4" w:space="0" w:color="auto"/>
              <w:left w:val="single" w:sz="4" w:space="0" w:color="auto"/>
              <w:bottom w:val="single" w:sz="4" w:space="0" w:color="auto"/>
              <w:right w:val="single" w:sz="4" w:space="0" w:color="auto"/>
            </w:tcBorders>
            <w:hideMark/>
          </w:tcPr>
          <w:p w:rsidR="008E2675" w:rsidRPr="008E2675" w:rsidRDefault="008E2675">
            <w:pPr>
              <w:pStyle w:val="HTML"/>
              <w:shd w:val="clear" w:color="auto" w:fill="FFFFFF"/>
              <w:spacing w:line="276" w:lineRule="auto"/>
              <w:jc w:val="both"/>
              <w:rPr>
                <w:rFonts w:ascii="Times New Roman" w:hAnsi="Times New Roman" w:cs="Times New Roman"/>
                <w:color w:val="2B2B2B"/>
                <w:sz w:val="22"/>
                <w:szCs w:val="22"/>
                <w:lang w:eastAsia="en-US"/>
              </w:rPr>
            </w:pPr>
            <w:r w:rsidRPr="008E2675">
              <w:rPr>
                <w:rFonts w:ascii="Times New Roman" w:hAnsi="Times New Roman" w:cs="Times New Roman"/>
                <w:color w:val="2B2B2B"/>
                <w:sz w:val="22"/>
                <w:szCs w:val="22"/>
                <w:lang w:eastAsia="en-US"/>
              </w:rPr>
              <w:t xml:space="preserve">Разработка плана                             профилактических мер,                                направленных на              предупреждение экстремистской          деятельности, в том числе на            выявление и последующее      </w:t>
            </w:r>
          </w:p>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8E2675">
              <w:rPr>
                <w:rFonts w:ascii="Times New Roman" w:hAnsi="Times New Roman" w:cs="Times New Roman"/>
                <w:color w:val="2B2B2B"/>
              </w:rPr>
              <w:t xml:space="preserve">устранение причин и условий, способствующих осуществлению экстремистской деятельности на территории </w:t>
            </w:r>
            <w:proofErr w:type="spellStart"/>
            <w:r w:rsidRPr="008E2675">
              <w:rPr>
                <w:rFonts w:ascii="Times New Roman" w:hAnsi="Times New Roman" w:cs="Times New Roman"/>
                <w:color w:val="2B2B2B"/>
              </w:rPr>
              <w:t>Салазгорьского</w:t>
            </w:r>
            <w:proofErr w:type="spellEnd"/>
            <w:r w:rsidRPr="008E2675">
              <w:rPr>
                <w:rFonts w:ascii="Times New Roman" w:hAnsi="Times New Roman" w:cs="Times New Roman"/>
                <w:color w:val="2B2B2B"/>
              </w:rPr>
              <w:t xml:space="preserve"> сельского поселения         </w:t>
            </w:r>
          </w:p>
        </w:tc>
        <w:tc>
          <w:tcPr>
            <w:tcW w:w="108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t>2015г</w:t>
            </w:r>
          </w:p>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 xml:space="preserve"> </w:t>
            </w:r>
          </w:p>
        </w:tc>
        <w:tc>
          <w:tcPr>
            <w:tcW w:w="1332"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Без финансирования</w:t>
            </w:r>
          </w:p>
        </w:tc>
        <w:tc>
          <w:tcPr>
            <w:tcW w:w="1166"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102" w:type="dxa"/>
            <w:tcBorders>
              <w:top w:val="nil"/>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620" w:type="dxa"/>
            <w:tcBorders>
              <w:top w:val="nil"/>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t>Администрация, комиссия по противодействию терроризму и экстремизму</w:t>
            </w:r>
            <w:r w:rsidRPr="008E2675">
              <w:rPr>
                <w:rFonts w:ascii="Times New Roman" w:hAnsi="Times New Roman" w:cs="Times New Roman"/>
                <w:sz w:val="28"/>
                <w:szCs w:val="28"/>
              </w:rPr>
              <w:t xml:space="preserve">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w:t>
            </w:r>
            <w:r w:rsidRPr="008E2675">
              <w:rPr>
                <w:rFonts w:ascii="Times New Roman" w:hAnsi="Times New Roman" w:cs="Times New Roman"/>
                <w:color w:val="2B2B2B"/>
              </w:rPr>
              <w:t xml:space="preserve">сельского поселения         </w:t>
            </w:r>
          </w:p>
        </w:tc>
      </w:tr>
      <w:tr w:rsidR="008E2675" w:rsidRPr="008E2675" w:rsidTr="008E2675">
        <w:tc>
          <w:tcPr>
            <w:tcW w:w="54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2</w:t>
            </w:r>
          </w:p>
        </w:tc>
        <w:tc>
          <w:tcPr>
            <w:tcW w:w="3060" w:type="dxa"/>
            <w:tcBorders>
              <w:top w:val="single" w:sz="4" w:space="0" w:color="auto"/>
              <w:left w:val="single" w:sz="4" w:space="0" w:color="auto"/>
              <w:bottom w:val="single" w:sz="4" w:space="0" w:color="auto"/>
              <w:right w:val="single" w:sz="4" w:space="0" w:color="auto"/>
            </w:tcBorders>
            <w:hideMark/>
          </w:tcPr>
          <w:p w:rsidR="008E2675" w:rsidRPr="008E2675" w:rsidRDefault="008E2675">
            <w:pPr>
              <w:pStyle w:val="HTML"/>
              <w:shd w:val="clear" w:color="auto" w:fill="FFFFFF"/>
              <w:spacing w:line="276" w:lineRule="auto"/>
              <w:jc w:val="both"/>
              <w:rPr>
                <w:rFonts w:ascii="Times New Roman" w:hAnsi="Times New Roman" w:cs="Times New Roman"/>
                <w:color w:val="2B2B2B"/>
                <w:sz w:val="24"/>
                <w:szCs w:val="24"/>
                <w:lang w:eastAsia="en-US"/>
              </w:rPr>
            </w:pPr>
            <w:r w:rsidRPr="008E2675">
              <w:rPr>
                <w:rFonts w:ascii="Times New Roman" w:hAnsi="Times New Roman" w:cs="Times New Roman"/>
                <w:sz w:val="24"/>
                <w:szCs w:val="24"/>
                <w:lang w:eastAsia="en-US"/>
              </w:rPr>
              <w:t xml:space="preserve">Распространение       информации и материалов, содействующих повышению            уровня толерантного сознания среди молодежи                 </w:t>
            </w:r>
          </w:p>
        </w:tc>
        <w:tc>
          <w:tcPr>
            <w:tcW w:w="108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постоянно</w:t>
            </w:r>
          </w:p>
        </w:tc>
        <w:tc>
          <w:tcPr>
            <w:tcW w:w="1332"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Без финансирования</w:t>
            </w:r>
          </w:p>
        </w:tc>
        <w:tc>
          <w:tcPr>
            <w:tcW w:w="1166"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102"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62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Администрация, комиссия по противодействию терроризму и экстремизму</w:t>
            </w:r>
            <w:r w:rsidRPr="008E2675">
              <w:rPr>
                <w:rFonts w:ascii="Times New Roman" w:hAnsi="Times New Roman" w:cs="Times New Roman"/>
                <w:sz w:val="28"/>
                <w:szCs w:val="28"/>
              </w:rPr>
              <w:t xml:space="preserve">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w:t>
            </w:r>
            <w:r w:rsidRPr="008E2675">
              <w:rPr>
                <w:rFonts w:ascii="Times New Roman" w:hAnsi="Times New Roman" w:cs="Times New Roman"/>
                <w:color w:val="2B2B2B"/>
              </w:rPr>
              <w:t xml:space="preserve">сельского поселения  </w:t>
            </w:r>
          </w:p>
        </w:tc>
      </w:tr>
      <w:tr w:rsidR="008E2675" w:rsidRPr="008E2675" w:rsidTr="008E2675">
        <w:tc>
          <w:tcPr>
            <w:tcW w:w="54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3</w:t>
            </w:r>
          </w:p>
        </w:tc>
        <w:tc>
          <w:tcPr>
            <w:tcW w:w="3060" w:type="dxa"/>
            <w:tcBorders>
              <w:top w:val="single" w:sz="4" w:space="0" w:color="auto"/>
              <w:left w:val="single" w:sz="4" w:space="0" w:color="auto"/>
              <w:bottom w:val="single" w:sz="4" w:space="0" w:color="auto"/>
              <w:right w:val="single" w:sz="4" w:space="0" w:color="auto"/>
            </w:tcBorders>
            <w:hideMark/>
          </w:tcPr>
          <w:p w:rsidR="008E2675" w:rsidRPr="008E2675" w:rsidRDefault="008E2675">
            <w:pPr>
              <w:pStyle w:val="HTML"/>
              <w:shd w:val="clear" w:color="auto" w:fill="FFFFFF"/>
              <w:spacing w:line="276" w:lineRule="auto"/>
              <w:jc w:val="both"/>
              <w:rPr>
                <w:rFonts w:ascii="Times New Roman" w:hAnsi="Times New Roman" w:cs="Times New Roman"/>
                <w:sz w:val="24"/>
                <w:szCs w:val="24"/>
                <w:lang w:eastAsia="en-US"/>
              </w:rPr>
            </w:pPr>
            <w:r w:rsidRPr="008E2675">
              <w:rPr>
                <w:rFonts w:ascii="Times New Roman" w:hAnsi="Times New Roman" w:cs="Times New Roman"/>
                <w:color w:val="2B2B2B"/>
                <w:sz w:val="24"/>
                <w:szCs w:val="24"/>
                <w:lang w:eastAsia="en-US"/>
              </w:rPr>
              <w:t xml:space="preserve">Организация работы по утверждению в сознании молодых людей идеи                         личной и коллективной        обязанности уважать права    </w:t>
            </w:r>
            <w:r w:rsidRPr="008E2675">
              <w:rPr>
                <w:rFonts w:ascii="Times New Roman" w:hAnsi="Times New Roman" w:cs="Times New Roman"/>
                <w:color w:val="2B2B2B"/>
                <w:sz w:val="24"/>
                <w:szCs w:val="24"/>
                <w:lang w:eastAsia="en-US"/>
              </w:rPr>
              <w:lastRenderedPageBreak/>
              <w:t xml:space="preserve">человека и разнообразие в                           нашем обществе (как          проявление культурных,    этнических, религиозных,                         политических и иных различий между людьми), формированию  нетерпимости к любым         проявлениям экстремизма                              </w:t>
            </w:r>
          </w:p>
        </w:tc>
        <w:tc>
          <w:tcPr>
            <w:tcW w:w="108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lastRenderedPageBreak/>
              <w:t>постоянно</w:t>
            </w:r>
          </w:p>
        </w:tc>
        <w:tc>
          <w:tcPr>
            <w:tcW w:w="1332"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Без финансирования</w:t>
            </w:r>
          </w:p>
        </w:tc>
        <w:tc>
          <w:tcPr>
            <w:tcW w:w="1166"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102"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62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 xml:space="preserve">Администрация, комиссия по противодействию терроризму и </w:t>
            </w:r>
            <w:r w:rsidRPr="008E2675">
              <w:rPr>
                <w:rFonts w:ascii="Times New Roman" w:hAnsi="Times New Roman" w:cs="Times New Roman"/>
              </w:rPr>
              <w:lastRenderedPageBreak/>
              <w:t>экстремизму</w:t>
            </w:r>
            <w:r w:rsidRPr="008E2675">
              <w:rPr>
                <w:rFonts w:ascii="Times New Roman" w:hAnsi="Times New Roman" w:cs="Times New Roman"/>
                <w:sz w:val="28"/>
                <w:szCs w:val="28"/>
              </w:rPr>
              <w:t xml:space="preserve">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w:t>
            </w:r>
            <w:r w:rsidRPr="008E2675">
              <w:rPr>
                <w:rFonts w:ascii="Times New Roman" w:hAnsi="Times New Roman" w:cs="Times New Roman"/>
                <w:color w:val="2B2B2B"/>
              </w:rPr>
              <w:t xml:space="preserve">сельского поселения  </w:t>
            </w:r>
          </w:p>
        </w:tc>
      </w:tr>
      <w:tr w:rsidR="008E2675" w:rsidRPr="008E2675" w:rsidTr="008E2675">
        <w:tc>
          <w:tcPr>
            <w:tcW w:w="54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lastRenderedPageBreak/>
              <w:t>4</w:t>
            </w:r>
          </w:p>
        </w:tc>
        <w:tc>
          <w:tcPr>
            <w:tcW w:w="3060" w:type="dxa"/>
            <w:tcBorders>
              <w:top w:val="single" w:sz="4" w:space="0" w:color="auto"/>
              <w:left w:val="single" w:sz="4" w:space="0" w:color="auto"/>
              <w:bottom w:val="single" w:sz="4" w:space="0" w:color="auto"/>
              <w:right w:val="single" w:sz="4" w:space="0" w:color="auto"/>
            </w:tcBorders>
          </w:tcPr>
          <w:p w:rsidR="008E2675" w:rsidRPr="008E2675" w:rsidRDefault="008E2675">
            <w:pPr>
              <w:pStyle w:val="HTML"/>
              <w:shd w:val="clear" w:color="auto" w:fill="FFFFFF"/>
              <w:spacing w:line="276" w:lineRule="auto"/>
              <w:jc w:val="both"/>
              <w:rPr>
                <w:rFonts w:ascii="Times New Roman" w:hAnsi="Times New Roman" w:cs="Times New Roman"/>
                <w:color w:val="2B2B2B"/>
                <w:sz w:val="22"/>
                <w:szCs w:val="22"/>
                <w:lang w:eastAsia="en-US"/>
              </w:rPr>
            </w:pPr>
            <w:r w:rsidRPr="008E2675">
              <w:rPr>
                <w:rFonts w:ascii="Times New Roman" w:hAnsi="Times New Roman" w:cs="Times New Roman"/>
                <w:color w:val="2B2B2B"/>
                <w:sz w:val="22"/>
                <w:szCs w:val="22"/>
                <w:lang w:eastAsia="en-US"/>
              </w:rPr>
              <w:t xml:space="preserve">Информирование населения    </w:t>
            </w:r>
          </w:p>
          <w:p w:rsidR="008E2675" w:rsidRPr="008E2675" w:rsidRDefault="008E2675">
            <w:pPr>
              <w:pStyle w:val="HTML"/>
              <w:shd w:val="clear" w:color="auto" w:fill="FFFFFF"/>
              <w:spacing w:line="276" w:lineRule="auto"/>
              <w:jc w:val="both"/>
              <w:rPr>
                <w:rFonts w:ascii="Times New Roman" w:hAnsi="Times New Roman" w:cs="Times New Roman"/>
                <w:color w:val="2B2B2B"/>
                <w:sz w:val="22"/>
                <w:szCs w:val="22"/>
                <w:lang w:eastAsia="en-US"/>
              </w:rPr>
            </w:pPr>
            <w:r w:rsidRPr="008E2675">
              <w:rPr>
                <w:rFonts w:ascii="Times New Roman" w:hAnsi="Times New Roman" w:cs="Times New Roman"/>
                <w:color w:val="2B2B2B"/>
                <w:sz w:val="22"/>
                <w:szCs w:val="22"/>
                <w:lang w:eastAsia="en-US"/>
              </w:rPr>
              <w:t xml:space="preserve">поселения по вопросам           противодействия терроризму,    предупреждению                 террористических актов,        поведения </w:t>
            </w:r>
            <w:proofErr w:type="gramStart"/>
            <w:r w:rsidRPr="008E2675">
              <w:rPr>
                <w:rFonts w:ascii="Times New Roman" w:hAnsi="Times New Roman" w:cs="Times New Roman"/>
                <w:color w:val="2B2B2B"/>
                <w:sz w:val="22"/>
                <w:szCs w:val="22"/>
                <w:lang w:eastAsia="en-US"/>
              </w:rPr>
              <w:t>в</w:t>
            </w:r>
            <w:proofErr w:type="gramEnd"/>
            <w:r w:rsidRPr="008E2675">
              <w:rPr>
                <w:rFonts w:ascii="Times New Roman" w:hAnsi="Times New Roman" w:cs="Times New Roman"/>
                <w:color w:val="2B2B2B"/>
                <w:sz w:val="22"/>
                <w:szCs w:val="22"/>
                <w:lang w:eastAsia="en-US"/>
              </w:rPr>
              <w:t xml:space="preserve"> чрезвычайных              </w:t>
            </w:r>
          </w:p>
          <w:p w:rsidR="008E2675" w:rsidRPr="008E2675" w:rsidRDefault="008E2675">
            <w:pPr>
              <w:pStyle w:val="HTML"/>
              <w:shd w:val="clear" w:color="auto" w:fill="FFFFFF"/>
              <w:spacing w:line="276" w:lineRule="auto"/>
              <w:jc w:val="both"/>
              <w:rPr>
                <w:rFonts w:ascii="Times New Roman" w:hAnsi="Times New Roman" w:cs="Times New Roman"/>
                <w:color w:val="2B2B2B"/>
                <w:sz w:val="22"/>
                <w:szCs w:val="22"/>
                <w:lang w:eastAsia="en-US"/>
              </w:rPr>
            </w:pPr>
            <w:proofErr w:type="gramStart"/>
            <w:r w:rsidRPr="008E2675">
              <w:rPr>
                <w:rFonts w:ascii="Times New Roman" w:hAnsi="Times New Roman" w:cs="Times New Roman"/>
                <w:color w:val="2B2B2B"/>
                <w:sz w:val="22"/>
                <w:szCs w:val="22"/>
                <w:lang w:eastAsia="en-US"/>
              </w:rPr>
              <w:t>ситуациях</w:t>
            </w:r>
            <w:proofErr w:type="gramEnd"/>
            <w:r w:rsidRPr="008E2675">
              <w:rPr>
                <w:rFonts w:ascii="Times New Roman" w:hAnsi="Times New Roman" w:cs="Times New Roman"/>
                <w:color w:val="2B2B2B"/>
                <w:sz w:val="22"/>
                <w:szCs w:val="22"/>
                <w:lang w:eastAsia="en-US"/>
              </w:rPr>
              <w:t xml:space="preserve"> </w:t>
            </w:r>
          </w:p>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p>
        </w:tc>
        <w:tc>
          <w:tcPr>
            <w:tcW w:w="108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постоянно</w:t>
            </w:r>
          </w:p>
        </w:tc>
        <w:tc>
          <w:tcPr>
            <w:tcW w:w="1332"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Без финансирования</w:t>
            </w:r>
          </w:p>
        </w:tc>
        <w:tc>
          <w:tcPr>
            <w:tcW w:w="1166"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102"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62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Администрация, комиссия по противодействию терроризму и экстремизму</w:t>
            </w:r>
            <w:r w:rsidRPr="008E2675">
              <w:rPr>
                <w:rFonts w:ascii="Times New Roman" w:hAnsi="Times New Roman" w:cs="Times New Roman"/>
                <w:sz w:val="28"/>
                <w:szCs w:val="28"/>
              </w:rPr>
              <w:t xml:space="preserve">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w:t>
            </w:r>
            <w:r w:rsidRPr="008E2675">
              <w:rPr>
                <w:rFonts w:ascii="Times New Roman" w:hAnsi="Times New Roman" w:cs="Times New Roman"/>
                <w:color w:val="2B2B2B"/>
              </w:rPr>
              <w:t xml:space="preserve">сельского поселения  </w:t>
            </w:r>
          </w:p>
        </w:tc>
      </w:tr>
      <w:tr w:rsidR="008E2675" w:rsidRPr="008E2675" w:rsidTr="008E2675">
        <w:tc>
          <w:tcPr>
            <w:tcW w:w="54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5</w:t>
            </w:r>
          </w:p>
        </w:tc>
        <w:tc>
          <w:tcPr>
            <w:tcW w:w="3060" w:type="dxa"/>
            <w:tcBorders>
              <w:top w:val="single" w:sz="4" w:space="0" w:color="auto"/>
              <w:left w:val="single" w:sz="4" w:space="0" w:color="auto"/>
              <w:bottom w:val="single" w:sz="4" w:space="0" w:color="auto"/>
              <w:right w:val="single" w:sz="4" w:space="0" w:color="auto"/>
            </w:tcBorders>
            <w:hideMark/>
          </w:tcPr>
          <w:p w:rsidR="008E2675" w:rsidRPr="008E2675" w:rsidRDefault="008E2675">
            <w:pPr>
              <w:pStyle w:val="HTML"/>
              <w:shd w:val="clear" w:color="auto" w:fill="FFFFFF"/>
              <w:spacing w:line="276" w:lineRule="auto"/>
              <w:jc w:val="both"/>
              <w:rPr>
                <w:rFonts w:ascii="Times New Roman" w:hAnsi="Times New Roman" w:cs="Times New Roman"/>
                <w:color w:val="2B2B2B"/>
                <w:sz w:val="24"/>
                <w:szCs w:val="24"/>
                <w:lang w:eastAsia="en-US"/>
              </w:rPr>
            </w:pPr>
            <w:r w:rsidRPr="008E2675">
              <w:rPr>
                <w:rFonts w:ascii="Times New Roman" w:hAnsi="Times New Roman" w:cs="Times New Roman"/>
                <w:color w:val="000000"/>
                <w:sz w:val="24"/>
                <w:szCs w:val="24"/>
                <w:lang w:eastAsia="en-US"/>
              </w:rPr>
              <w:t>Проведение тематических мероприятий для детей и молодёжи</w:t>
            </w:r>
          </w:p>
        </w:tc>
        <w:tc>
          <w:tcPr>
            <w:tcW w:w="108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t>В течени</w:t>
            </w:r>
            <w:proofErr w:type="gramStart"/>
            <w:r w:rsidRPr="008E2675">
              <w:rPr>
                <w:rFonts w:ascii="Times New Roman" w:hAnsi="Times New Roman" w:cs="Times New Roman"/>
              </w:rPr>
              <w:t>и</w:t>
            </w:r>
            <w:proofErr w:type="gramEnd"/>
            <w:r w:rsidRPr="008E2675">
              <w:rPr>
                <w:rFonts w:ascii="Times New Roman" w:hAnsi="Times New Roman" w:cs="Times New Roman"/>
              </w:rPr>
              <w:t xml:space="preserve"> года</w:t>
            </w:r>
          </w:p>
        </w:tc>
        <w:tc>
          <w:tcPr>
            <w:tcW w:w="1332"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t>Без финансирования</w:t>
            </w:r>
          </w:p>
        </w:tc>
        <w:tc>
          <w:tcPr>
            <w:tcW w:w="1166"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102"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62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roofErr w:type="spellStart"/>
            <w:r w:rsidRPr="008E2675">
              <w:rPr>
                <w:rFonts w:ascii="Times New Roman" w:hAnsi="Times New Roman" w:cs="Times New Roman"/>
              </w:rPr>
              <w:t>Администра-ция</w:t>
            </w:r>
            <w:proofErr w:type="spellEnd"/>
            <w:r w:rsidRPr="008E2675">
              <w:rPr>
                <w:rFonts w:ascii="Times New Roman" w:hAnsi="Times New Roman" w:cs="Times New Roman"/>
              </w:rPr>
              <w:t xml:space="preserve">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w:t>
            </w:r>
            <w:r w:rsidRPr="008E2675">
              <w:rPr>
                <w:rFonts w:ascii="Times New Roman" w:hAnsi="Times New Roman" w:cs="Times New Roman"/>
                <w:color w:val="2B2B2B"/>
              </w:rPr>
              <w:t>сельского поселения</w:t>
            </w:r>
            <w:proofErr w:type="gramStart"/>
            <w:r w:rsidRPr="008E2675">
              <w:rPr>
                <w:rFonts w:ascii="Times New Roman" w:hAnsi="Times New Roman" w:cs="Times New Roman"/>
                <w:color w:val="2B2B2B"/>
              </w:rPr>
              <w:t xml:space="preserve"> ,</w:t>
            </w:r>
            <w:proofErr w:type="gramEnd"/>
            <w:r w:rsidRPr="008E2675">
              <w:rPr>
                <w:rFonts w:ascii="Times New Roman" w:hAnsi="Times New Roman" w:cs="Times New Roman"/>
                <w:color w:val="2B2B2B"/>
              </w:rPr>
              <w:t xml:space="preserve"> МБУК «КДЦ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w:t>
            </w:r>
            <w:r w:rsidRPr="008E2675">
              <w:rPr>
                <w:rFonts w:ascii="Times New Roman" w:hAnsi="Times New Roman" w:cs="Times New Roman"/>
                <w:color w:val="2B2B2B"/>
              </w:rPr>
              <w:t xml:space="preserve">сельского поселения» </w:t>
            </w:r>
          </w:p>
        </w:tc>
      </w:tr>
      <w:tr w:rsidR="008E2675" w:rsidRPr="008E2675" w:rsidTr="008E2675">
        <w:tc>
          <w:tcPr>
            <w:tcW w:w="54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t>6</w:t>
            </w:r>
          </w:p>
        </w:tc>
        <w:tc>
          <w:tcPr>
            <w:tcW w:w="306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rPr>
            </w:pPr>
            <w:r w:rsidRPr="008E2675">
              <w:rPr>
                <w:rFonts w:ascii="Times New Roman" w:hAnsi="Times New Roman" w:cs="Times New Roman"/>
                <w:color w:val="4A5562"/>
              </w:rPr>
              <w:t xml:space="preserve">Выявление экстремистских надписей на зданиях и </w:t>
            </w:r>
            <w:r w:rsidRPr="008E2675">
              <w:rPr>
                <w:rFonts w:ascii="Times New Roman" w:hAnsi="Times New Roman" w:cs="Times New Roman"/>
                <w:color w:val="4A5562"/>
              </w:rPr>
              <w:lastRenderedPageBreak/>
              <w:t>элементах инфраструктуры</w:t>
            </w:r>
          </w:p>
        </w:tc>
        <w:tc>
          <w:tcPr>
            <w:tcW w:w="108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lastRenderedPageBreak/>
              <w:t>постоянно</w:t>
            </w:r>
          </w:p>
        </w:tc>
        <w:tc>
          <w:tcPr>
            <w:tcW w:w="1332"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t>Без финансиро</w:t>
            </w:r>
            <w:r w:rsidRPr="008E2675">
              <w:rPr>
                <w:rFonts w:ascii="Times New Roman" w:hAnsi="Times New Roman" w:cs="Times New Roman"/>
              </w:rPr>
              <w:lastRenderedPageBreak/>
              <w:t>вания</w:t>
            </w:r>
          </w:p>
        </w:tc>
        <w:tc>
          <w:tcPr>
            <w:tcW w:w="1166"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102"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62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t xml:space="preserve">Администрация, комиссия по </w:t>
            </w:r>
            <w:r w:rsidRPr="008E2675">
              <w:rPr>
                <w:rFonts w:ascii="Times New Roman" w:hAnsi="Times New Roman" w:cs="Times New Roman"/>
              </w:rPr>
              <w:lastRenderedPageBreak/>
              <w:t>противодействию терроризму и экстремизму</w:t>
            </w:r>
            <w:r w:rsidRPr="008E2675">
              <w:rPr>
                <w:rFonts w:ascii="Times New Roman" w:hAnsi="Times New Roman" w:cs="Times New Roman"/>
                <w:sz w:val="28"/>
                <w:szCs w:val="28"/>
              </w:rPr>
              <w:t xml:space="preserve"> </w:t>
            </w:r>
            <w:proofErr w:type="spellStart"/>
            <w:r w:rsidRPr="008E2675">
              <w:rPr>
                <w:rFonts w:ascii="Times New Roman" w:hAnsi="Times New Roman" w:cs="Times New Roman"/>
              </w:rPr>
              <w:t>Салазгорьского</w:t>
            </w:r>
            <w:proofErr w:type="spellEnd"/>
            <w:r w:rsidRPr="008E2675">
              <w:rPr>
                <w:rFonts w:ascii="Times New Roman" w:hAnsi="Times New Roman" w:cs="Times New Roman"/>
              </w:rPr>
              <w:t xml:space="preserve"> </w:t>
            </w:r>
            <w:r w:rsidRPr="008E2675">
              <w:rPr>
                <w:rFonts w:ascii="Times New Roman" w:hAnsi="Times New Roman" w:cs="Times New Roman"/>
                <w:color w:val="2B2B2B"/>
              </w:rPr>
              <w:t xml:space="preserve">сельского поселения  </w:t>
            </w:r>
          </w:p>
        </w:tc>
      </w:tr>
      <w:tr w:rsidR="008E2675" w:rsidRPr="008E2675" w:rsidTr="008E2675">
        <w:tc>
          <w:tcPr>
            <w:tcW w:w="54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8E2675">
              <w:rPr>
                <w:rFonts w:ascii="Times New Roman" w:hAnsi="Times New Roman" w:cs="Times New Roman"/>
              </w:rPr>
              <w:lastRenderedPageBreak/>
              <w:t>7</w:t>
            </w:r>
          </w:p>
        </w:tc>
        <w:tc>
          <w:tcPr>
            <w:tcW w:w="306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8E2675">
              <w:rPr>
                <w:rFonts w:ascii="Times New Roman" w:hAnsi="Times New Roman" w:cs="Times New Roman"/>
              </w:rPr>
              <w:t xml:space="preserve">Проведение обследования и категорирование мест массового пребывания людей, расположенных на территории поселения </w:t>
            </w:r>
          </w:p>
        </w:tc>
        <w:tc>
          <w:tcPr>
            <w:tcW w:w="108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t>4 квартал 2015г-1 квартал 2016г</w:t>
            </w:r>
          </w:p>
        </w:tc>
        <w:tc>
          <w:tcPr>
            <w:tcW w:w="1332"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t>Без финансирования</w:t>
            </w:r>
          </w:p>
        </w:tc>
        <w:tc>
          <w:tcPr>
            <w:tcW w:w="1166"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102" w:type="dxa"/>
            <w:tcBorders>
              <w:top w:val="single" w:sz="4" w:space="0" w:color="auto"/>
              <w:left w:val="single" w:sz="4" w:space="0" w:color="auto"/>
              <w:bottom w:val="single" w:sz="4" w:space="0" w:color="auto"/>
              <w:right w:val="single" w:sz="4" w:space="0" w:color="auto"/>
            </w:tcBorders>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p>
        </w:tc>
        <w:tc>
          <w:tcPr>
            <w:tcW w:w="1620" w:type="dxa"/>
            <w:tcBorders>
              <w:top w:val="single" w:sz="4" w:space="0" w:color="auto"/>
              <w:left w:val="single" w:sz="4" w:space="0" w:color="auto"/>
              <w:bottom w:val="single" w:sz="4" w:space="0" w:color="auto"/>
              <w:right w:val="single" w:sz="4" w:space="0" w:color="auto"/>
            </w:tcBorders>
            <w:hideMark/>
          </w:tcPr>
          <w:p w:rsidR="008E2675" w:rsidRPr="008E2675" w:rsidRDefault="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E2675">
              <w:rPr>
                <w:rFonts w:ascii="Times New Roman" w:hAnsi="Times New Roman" w:cs="Times New Roman"/>
              </w:rPr>
              <w:t>Комиссия по обследованию мест массового пребывания людей</w:t>
            </w:r>
          </w:p>
        </w:tc>
      </w:tr>
    </w:tbl>
    <w:p w:rsidR="008E2675" w:rsidRPr="008E2675" w:rsidRDefault="008E2675" w:rsidP="008E2675">
      <w:pPr>
        <w:widowControl w:val="0"/>
        <w:tabs>
          <w:tab w:val="left" w:pos="5400"/>
        </w:tabs>
        <w:autoSpaceDE w:val="0"/>
        <w:autoSpaceDN w:val="0"/>
        <w:adjustRightInd w:val="0"/>
        <w:ind w:right="4135"/>
        <w:jc w:val="both"/>
        <w:rPr>
          <w:rFonts w:ascii="Times New Roman" w:eastAsia="Times New Roman" w:hAnsi="Times New Roman" w:cs="Times New Roman"/>
          <w:sz w:val="24"/>
          <w:szCs w:val="24"/>
        </w:rPr>
      </w:pPr>
    </w:p>
    <w:p w:rsidR="008E2675" w:rsidRPr="008E2675" w:rsidRDefault="008E2675" w:rsidP="008E2675">
      <w:pPr>
        <w:widowControl w:val="0"/>
        <w:tabs>
          <w:tab w:val="left" w:pos="5400"/>
        </w:tabs>
        <w:autoSpaceDE w:val="0"/>
        <w:autoSpaceDN w:val="0"/>
        <w:adjustRightInd w:val="0"/>
        <w:ind w:right="4135"/>
        <w:jc w:val="both"/>
        <w:rPr>
          <w:rFonts w:ascii="Times New Roman" w:hAnsi="Times New Roman" w:cs="Times New Roman"/>
        </w:rPr>
      </w:pPr>
    </w:p>
    <w:p w:rsidR="008E2675" w:rsidRPr="008E2675" w:rsidRDefault="008E2675" w:rsidP="008E2675">
      <w:pPr>
        <w:widowControl w:val="0"/>
        <w:tabs>
          <w:tab w:val="left" w:pos="5400"/>
        </w:tabs>
        <w:autoSpaceDE w:val="0"/>
        <w:autoSpaceDN w:val="0"/>
        <w:adjustRightInd w:val="0"/>
        <w:ind w:right="4135"/>
        <w:jc w:val="both"/>
        <w:rPr>
          <w:rFonts w:ascii="Times New Roman" w:hAnsi="Times New Roman" w:cs="Times New Roman"/>
        </w:rPr>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widowControl w:val="0"/>
        <w:tabs>
          <w:tab w:val="left" w:pos="5400"/>
        </w:tabs>
        <w:autoSpaceDE w:val="0"/>
        <w:autoSpaceDN w:val="0"/>
        <w:adjustRightInd w:val="0"/>
        <w:ind w:right="4135"/>
        <w:jc w:val="both"/>
      </w:pPr>
    </w:p>
    <w:p w:rsidR="008E2675" w:rsidRDefault="008E2675" w:rsidP="008E2675">
      <w:pPr>
        <w:sectPr w:rsidR="008E2675">
          <w:pgSz w:w="16838" w:h="11906" w:orient="landscape"/>
          <w:pgMar w:top="851" w:right="539" w:bottom="1701" w:left="539" w:header="709" w:footer="709" w:gutter="0"/>
          <w:cols w:space="720"/>
        </w:sectPr>
      </w:pPr>
    </w:p>
    <w:p w:rsidR="00CB3614" w:rsidRDefault="00CB3614" w:rsidP="008E2675">
      <w:pPr>
        <w:tabs>
          <w:tab w:val="left" w:pos="600"/>
        </w:tabs>
        <w:rPr>
          <w:rFonts w:ascii="Times New Roman" w:hAnsi="Times New Roman" w:cs="Times New Roman"/>
          <w:b/>
          <w:bCs/>
          <w:color w:val="000000" w:themeColor="text1"/>
          <w:sz w:val="28"/>
          <w:szCs w:val="28"/>
        </w:rPr>
      </w:pPr>
    </w:p>
    <w:p w:rsidR="00E074E2" w:rsidRPr="00E074E2" w:rsidRDefault="00E074E2" w:rsidP="00E074E2">
      <w:pPr>
        <w:rPr>
          <w:b/>
        </w:rPr>
      </w:pPr>
    </w:p>
    <w:sectPr w:rsidR="00E074E2" w:rsidRPr="00E074E2" w:rsidSect="00875723">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A976E38"/>
    <w:multiLevelType w:val="hybridMultilevel"/>
    <w:tmpl w:val="5AE43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B31363"/>
    <w:multiLevelType w:val="multilevel"/>
    <w:tmpl w:val="027216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97C78A0"/>
    <w:multiLevelType w:val="hybridMultilevel"/>
    <w:tmpl w:val="58368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2B7"/>
    <w:rsid w:val="00037D4C"/>
    <w:rsid w:val="000709A1"/>
    <w:rsid w:val="00083E0B"/>
    <w:rsid w:val="0009762E"/>
    <w:rsid w:val="000C0128"/>
    <w:rsid w:val="001E118F"/>
    <w:rsid w:val="003B2A74"/>
    <w:rsid w:val="004A562E"/>
    <w:rsid w:val="00561C8F"/>
    <w:rsid w:val="0059300B"/>
    <w:rsid w:val="005A5B4A"/>
    <w:rsid w:val="005C024F"/>
    <w:rsid w:val="005C0720"/>
    <w:rsid w:val="005D7308"/>
    <w:rsid w:val="0062002B"/>
    <w:rsid w:val="0068135A"/>
    <w:rsid w:val="006F5E99"/>
    <w:rsid w:val="00741B9E"/>
    <w:rsid w:val="0079222B"/>
    <w:rsid w:val="00875723"/>
    <w:rsid w:val="008906F3"/>
    <w:rsid w:val="008C347D"/>
    <w:rsid w:val="008E2675"/>
    <w:rsid w:val="009C7D8F"/>
    <w:rsid w:val="009D7946"/>
    <w:rsid w:val="00A17B93"/>
    <w:rsid w:val="00AF249E"/>
    <w:rsid w:val="00B20468"/>
    <w:rsid w:val="00BB72B7"/>
    <w:rsid w:val="00BC5901"/>
    <w:rsid w:val="00C97EA3"/>
    <w:rsid w:val="00CB3614"/>
    <w:rsid w:val="00DE5C33"/>
    <w:rsid w:val="00E074E2"/>
    <w:rsid w:val="00F73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A17B93"/>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5B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F732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732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F732B8"/>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pple-converted-space">
    <w:name w:val="apple-converted-space"/>
    <w:basedOn w:val="a0"/>
    <w:rsid w:val="00F732B8"/>
  </w:style>
  <w:style w:type="character" w:styleId="a5">
    <w:name w:val="Strong"/>
    <w:basedOn w:val="a0"/>
    <w:uiPriority w:val="22"/>
    <w:qFormat/>
    <w:rsid w:val="00F732B8"/>
    <w:rPr>
      <w:b/>
      <w:bCs/>
    </w:rPr>
  </w:style>
  <w:style w:type="paragraph" w:styleId="a6">
    <w:name w:val="List Paragraph"/>
    <w:basedOn w:val="a"/>
    <w:uiPriority w:val="34"/>
    <w:qFormat/>
    <w:rsid w:val="005C0720"/>
    <w:pPr>
      <w:ind w:left="720"/>
      <w:contextualSpacing/>
    </w:pPr>
  </w:style>
  <w:style w:type="character" w:customStyle="1" w:styleId="10">
    <w:name w:val="Заголовок 1 Знак"/>
    <w:basedOn w:val="a0"/>
    <w:link w:val="1"/>
    <w:uiPriority w:val="99"/>
    <w:rsid w:val="00A17B93"/>
    <w:rPr>
      <w:rFonts w:ascii="Arial" w:eastAsia="Times New Roman" w:hAnsi="Arial" w:cs="Arial"/>
      <w:b/>
      <w:bCs/>
      <w:color w:val="26282F"/>
      <w:sz w:val="24"/>
      <w:szCs w:val="24"/>
      <w:lang w:eastAsia="ru-RU"/>
    </w:rPr>
  </w:style>
  <w:style w:type="paragraph" w:styleId="a7">
    <w:name w:val="Title"/>
    <w:basedOn w:val="a"/>
    <w:link w:val="a8"/>
    <w:qFormat/>
    <w:rsid w:val="00A17B93"/>
    <w:pPr>
      <w:spacing w:after="0" w:line="240" w:lineRule="auto"/>
      <w:jc w:val="center"/>
    </w:pPr>
    <w:rPr>
      <w:rFonts w:ascii="Times New Roman" w:eastAsia="Times New Roman" w:hAnsi="Times New Roman" w:cs="Times New Roman"/>
      <w:sz w:val="36"/>
      <w:szCs w:val="20"/>
      <w:lang w:eastAsia="ru-RU"/>
    </w:rPr>
  </w:style>
  <w:style w:type="character" w:customStyle="1" w:styleId="a8">
    <w:name w:val="Название Знак"/>
    <w:basedOn w:val="a0"/>
    <w:link w:val="a7"/>
    <w:rsid w:val="00A17B93"/>
    <w:rPr>
      <w:rFonts w:ascii="Times New Roman" w:eastAsia="Times New Roman" w:hAnsi="Times New Roman" w:cs="Times New Roman"/>
      <w:sz w:val="36"/>
      <w:szCs w:val="20"/>
      <w:lang w:eastAsia="ru-RU"/>
    </w:rPr>
  </w:style>
  <w:style w:type="paragraph" w:customStyle="1" w:styleId="ConsNormal">
    <w:name w:val="ConsNormal"/>
    <w:rsid w:val="00A17B93"/>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character" w:customStyle="1" w:styleId="a9">
    <w:name w:val="Гипертекстовая ссылка"/>
    <w:rsid w:val="00A17B93"/>
    <w:rPr>
      <w:b/>
      <w:bCs/>
      <w:color w:val="106BBE"/>
      <w:sz w:val="26"/>
      <w:szCs w:val="26"/>
    </w:rPr>
  </w:style>
  <w:style w:type="paragraph" w:customStyle="1" w:styleId="aa">
    <w:name w:val="Комментарий"/>
    <w:basedOn w:val="a"/>
    <w:next w:val="a"/>
    <w:uiPriority w:val="99"/>
    <w:rsid w:val="00A17B93"/>
    <w:pPr>
      <w:widowControl w:val="0"/>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31">
    <w:name w:val="Основной текст с отступом 31"/>
    <w:basedOn w:val="a"/>
    <w:rsid w:val="001E118F"/>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FR1">
    <w:name w:val="FR1"/>
    <w:rsid w:val="001E118F"/>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Web">
    <w:name w:val="Îáû÷íûé (Web)"/>
    <w:basedOn w:val="a"/>
    <w:rsid w:val="001E118F"/>
    <w:pPr>
      <w:overflowPunct w:val="0"/>
      <w:autoSpaceDE w:val="0"/>
      <w:spacing w:before="100" w:after="100" w:line="240" w:lineRule="auto"/>
    </w:pPr>
    <w:rPr>
      <w:rFonts w:ascii="Times New Roman" w:eastAsia="Times New Roman" w:hAnsi="Times New Roman" w:cs="Times New Roman"/>
      <w:sz w:val="24"/>
      <w:szCs w:val="20"/>
      <w:lang w:eastAsia="ar-SA"/>
    </w:rPr>
  </w:style>
  <w:style w:type="paragraph" w:styleId="ab">
    <w:name w:val="No Spacing"/>
    <w:link w:val="ac"/>
    <w:uiPriority w:val="1"/>
    <w:qFormat/>
    <w:rsid w:val="00083E0B"/>
    <w:pPr>
      <w:spacing w:after="0" w:line="240" w:lineRule="auto"/>
    </w:pPr>
    <w:rPr>
      <w:rFonts w:ascii="Calibri" w:eastAsia="Times New Roman" w:hAnsi="Calibri" w:cs="Times New Roman"/>
      <w:lang w:eastAsia="ru-RU"/>
    </w:rPr>
  </w:style>
  <w:style w:type="paragraph" w:customStyle="1" w:styleId="msonormalbullet2gif">
    <w:name w:val="msonormalbullet2.gif"/>
    <w:basedOn w:val="a"/>
    <w:rsid w:val="00083E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
    <w:name w:val="Содержимое таблицы"/>
    <w:basedOn w:val="a"/>
    <w:rsid w:val="00083E0B"/>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e">
    <w:name w:val="Hyperlink"/>
    <w:basedOn w:val="a0"/>
    <w:semiHidden/>
    <w:unhideWhenUsed/>
    <w:rsid w:val="0059300B"/>
    <w:rPr>
      <w:strike w:val="0"/>
      <w:dstrike w:val="0"/>
      <w:color w:val="0000FF"/>
      <w:u w:val="none"/>
      <w:effect w:val="none"/>
    </w:rPr>
  </w:style>
  <w:style w:type="character" w:customStyle="1" w:styleId="ac">
    <w:name w:val="Без интервала Знак"/>
    <w:basedOn w:val="a0"/>
    <w:link w:val="ab"/>
    <w:uiPriority w:val="1"/>
    <w:locked/>
    <w:rsid w:val="0059300B"/>
    <w:rPr>
      <w:rFonts w:ascii="Calibri" w:eastAsia="Times New Roman" w:hAnsi="Calibri" w:cs="Times New Roman"/>
      <w:lang w:eastAsia="ru-RU"/>
    </w:rPr>
  </w:style>
  <w:style w:type="paragraph" w:customStyle="1" w:styleId="ConsPlusCell">
    <w:name w:val="ConsPlusCell"/>
    <w:rsid w:val="0059300B"/>
    <w:pPr>
      <w:autoSpaceDE w:val="0"/>
      <w:autoSpaceDN w:val="0"/>
      <w:adjustRightInd w:val="0"/>
      <w:spacing w:after="0" w:line="240" w:lineRule="auto"/>
    </w:pPr>
    <w:rPr>
      <w:rFonts w:ascii="Arial" w:eastAsia="Times New Roman" w:hAnsi="Arial" w:cs="Arial"/>
      <w:sz w:val="20"/>
      <w:szCs w:val="20"/>
      <w:lang w:eastAsia="ru-RU"/>
    </w:rPr>
  </w:style>
  <w:style w:type="paragraph" w:styleId="HTML">
    <w:name w:val="HTML Preformatted"/>
    <w:basedOn w:val="a"/>
    <w:link w:val="HTML0"/>
    <w:uiPriority w:val="99"/>
    <w:unhideWhenUsed/>
    <w:rsid w:val="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8E2675"/>
    <w:rPr>
      <w:rFonts w:ascii="Courier New" w:eastAsia="Times New Roman" w:hAnsi="Courier New" w:cs="Courier New"/>
      <w:sz w:val="20"/>
      <w:szCs w:val="20"/>
      <w:lang w:eastAsia="ru-RU"/>
    </w:rPr>
  </w:style>
  <w:style w:type="paragraph" w:customStyle="1" w:styleId="nospacing">
    <w:name w:val="nospacing"/>
    <w:basedOn w:val="a"/>
    <w:uiPriority w:val="99"/>
    <w:semiHidden/>
    <w:rsid w:val="008E267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A17B93"/>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5B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F732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732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F732B8"/>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pple-converted-space">
    <w:name w:val="apple-converted-space"/>
    <w:basedOn w:val="a0"/>
    <w:rsid w:val="00F732B8"/>
  </w:style>
  <w:style w:type="character" w:styleId="a5">
    <w:name w:val="Strong"/>
    <w:basedOn w:val="a0"/>
    <w:uiPriority w:val="22"/>
    <w:qFormat/>
    <w:rsid w:val="00F732B8"/>
    <w:rPr>
      <w:b/>
      <w:bCs/>
    </w:rPr>
  </w:style>
  <w:style w:type="paragraph" w:styleId="a6">
    <w:name w:val="List Paragraph"/>
    <w:basedOn w:val="a"/>
    <w:uiPriority w:val="34"/>
    <w:qFormat/>
    <w:rsid w:val="005C0720"/>
    <w:pPr>
      <w:ind w:left="720"/>
      <w:contextualSpacing/>
    </w:pPr>
  </w:style>
  <w:style w:type="character" w:customStyle="1" w:styleId="10">
    <w:name w:val="Заголовок 1 Знак"/>
    <w:basedOn w:val="a0"/>
    <w:link w:val="1"/>
    <w:uiPriority w:val="99"/>
    <w:rsid w:val="00A17B93"/>
    <w:rPr>
      <w:rFonts w:ascii="Arial" w:eastAsia="Times New Roman" w:hAnsi="Arial" w:cs="Arial"/>
      <w:b/>
      <w:bCs/>
      <w:color w:val="26282F"/>
      <w:sz w:val="24"/>
      <w:szCs w:val="24"/>
      <w:lang w:eastAsia="ru-RU"/>
    </w:rPr>
  </w:style>
  <w:style w:type="paragraph" w:styleId="a7">
    <w:name w:val="Title"/>
    <w:basedOn w:val="a"/>
    <w:link w:val="a8"/>
    <w:qFormat/>
    <w:rsid w:val="00A17B93"/>
    <w:pPr>
      <w:spacing w:after="0" w:line="240" w:lineRule="auto"/>
      <w:jc w:val="center"/>
    </w:pPr>
    <w:rPr>
      <w:rFonts w:ascii="Times New Roman" w:eastAsia="Times New Roman" w:hAnsi="Times New Roman" w:cs="Times New Roman"/>
      <w:sz w:val="36"/>
      <w:szCs w:val="20"/>
      <w:lang w:eastAsia="ru-RU"/>
    </w:rPr>
  </w:style>
  <w:style w:type="character" w:customStyle="1" w:styleId="a8">
    <w:name w:val="Название Знак"/>
    <w:basedOn w:val="a0"/>
    <w:link w:val="a7"/>
    <w:rsid w:val="00A17B93"/>
    <w:rPr>
      <w:rFonts w:ascii="Times New Roman" w:eastAsia="Times New Roman" w:hAnsi="Times New Roman" w:cs="Times New Roman"/>
      <w:sz w:val="36"/>
      <w:szCs w:val="20"/>
      <w:lang w:eastAsia="ru-RU"/>
    </w:rPr>
  </w:style>
  <w:style w:type="paragraph" w:customStyle="1" w:styleId="ConsNormal">
    <w:name w:val="ConsNormal"/>
    <w:rsid w:val="00A17B93"/>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character" w:customStyle="1" w:styleId="a9">
    <w:name w:val="Гипертекстовая ссылка"/>
    <w:rsid w:val="00A17B93"/>
    <w:rPr>
      <w:b/>
      <w:bCs/>
      <w:color w:val="106BBE"/>
      <w:sz w:val="26"/>
      <w:szCs w:val="26"/>
    </w:rPr>
  </w:style>
  <w:style w:type="paragraph" w:customStyle="1" w:styleId="aa">
    <w:name w:val="Комментарий"/>
    <w:basedOn w:val="a"/>
    <w:next w:val="a"/>
    <w:uiPriority w:val="99"/>
    <w:rsid w:val="00A17B93"/>
    <w:pPr>
      <w:widowControl w:val="0"/>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31">
    <w:name w:val="Основной текст с отступом 31"/>
    <w:basedOn w:val="a"/>
    <w:rsid w:val="001E118F"/>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FR1">
    <w:name w:val="FR1"/>
    <w:rsid w:val="001E118F"/>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Web">
    <w:name w:val="Îáû÷íûé (Web)"/>
    <w:basedOn w:val="a"/>
    <w:rsid w:val="001E118F"/>
    <w:pPr>
      <w:overflowPunct w:val="0"/>
      <w:autoSpaceDE w:val="0"/>
      <w:spacing w:before="100" w:after="100" w:line="240" w:lineRule="auto"/>
    </w:pPr>
    <w:rPr>
      <w:rFonts w:ascii="Times New Roman" w:eastAsia="Times New Roman" w:hAnsi="Times New Roman" w:cs="Times New Roman"/>
      <w:sz w:val="24"/>
      <w:szCs w:val="20"/>
      <w:lang w:eastAsia="ar-SA"/>
    </w:rPr>
  </w:style>
  <w:style w:type="paragraph" w:styleId="ab">
    <w:name w:val="No Spacing"/>
    <w:link w:val="ac"/>
    <w:uiPriority w:val="1"/>
    <w:qFormat/>
    <w:rsid w:val="00083E0B"/>
    <w:pPr>
      <w:spacing w:after="0" w:line="240" w:lineRule="auto"/>
    </w:pPr>
    <w:rPr>
      <w:rFonts w:ascii="Calibri" w:eastAsia="Times New Roman" w:hAnsi="Calibri" w:cs="Times New Roman"/>
      <w:lang w:eastAsia="ru-RU"/>
    </w:rPr>
  </w:style>
  <w:style w:type="paragraph" w:customStyle="1" w:styleId="msonormalbullet2gif">
    <w:name w:val="msonormalbullet2.gif"/>
    <w:basedOn w:val="a"/>
    <w:rsid w:val="00083E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
    <w:name w:val="Содержимое таблицы"/>
    <w:basedOn w:val="a"/>
    <w:rsid w:val="00083E0B"/>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e">
    <w:name w:val="Hyperlink"/>
    <w:basedOn w:val="a0"/>
    <w:semiHidden/>
    <w:unhideWhenUsed/>
    <w:rsid w:val="0059300B"/>
    <w:rPr>
      <w:strike w:val="0"/>
      <w:dstrike w:val="0"/>
      <w:color w:val="0000FF"/>
      <w:u w:val="none"/>
      <w:effect w:val="none"/>
    </w:rPr>
  </w:style>
  <w:style w:type="character" w:customStyle="1" w:styleId="ac">
    <w:name w:val="Без интервала Знак"/>
    <w:basedOn w:val="a0"/>
    <w:link w:val="ab"/>
    <w:uiPriority w:val="1"/>
    <w:locked/>
    <w:rsid w:val="0059300B"/>
    <w:rPr>
      <w:rFonts w:ascii="Calibri" w:eastAsia="Times New Roman" w:hAnsi="Calibri" w:cs="Times New Roman"/>
      <w:lang w:eastAsia="ru-RU"/>
    </w:rPr>
  </w:style>
  <w:style w:type="paragraph" w:customStyle="1" w:styleId="ConsPlusCell">
    <w:name w:val="ConsPlusCell"/>
    <w:rsid w:val="0059300B"/>
    <w:pPr>
      <w:autoSpaceDE w:val="0"/>
      <w:autoSpaceDN w:val="0"/>
      <w:adjustRightInd w:val="0"/>
      <w:spacing w:after="0" w:line="240" w:lineRule="auto"/>
    </w:pPr>
    <w:rPr>
      <w:rFonts w:ascii="Arial" w:eastAsia="Times New Roman" w:hAnsi="Arial" w:cs="Arial"/>
      <w:sz w:val="20"/>
      <w:szCs w:val="20"/>
      <w:lang w:eastAsia="ru-RU"/>
    </w:rPr>
  </w:style>
  <w:style w:type="paragraph" w:styleId="HTML">
    <w:name w:val="HTML Preformatted"/>
    <w:basedOn w:val="a"/>
    <w:link w:val="HTML0"/>
    <w:uiPriority w:val="99"/>
    <w:unhideWhenUsed/>
    <w:rsid w:val="008E2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8E2675"/>
    <w:rPr>
      <w:rFonts w:ascii="Courier New" w:eastAsia="Times New Roman" w:hAnsi="Courier New" w:cs="Courier New"/>
      <w:sz w:val="20"/>
      <w:szCs w:val="20"/>
      <w:lang w:eastAsia="ru-RU"/>
    </w:rPr>
  </w:style>
  <w:style w:type="paragraph" w:customStyle="1" w:styleId="nospacing">
    <w:name w:val="nospacing"/>
    <w:basedOn w:val="a"/>
    <w:uiPriority w:val="99"/>
    <w:semiHidden/>
    <w:rsid w:val="008E267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76747">
      <w:bodyDiv w:val="1"/>
      <w:marLeft w:val="0"/>
      <w:marRight w:val="0"/>
      <w:marTop w:val="0"/>
      <w:marBottom w:val="0"/>
      <w:divBdr>
        <w:top w:val="none" w:sz="0" w:space="0" w:color="auto"/>
        <w:left w:val="none" w:sz="0" w:space="0" w:color="auto"/>
        <w:bottom w:val="none" w:sz="0" w:space="0" w:color="auto"/>
        <w:right w:val="none" w:sz="0" w:space="0" w:color="auto"/>
      </w:divBdr>
    </w:div>
    <w:div w:id="344748059">
      <w:bodyDiv w:val="1"/>
      <w:marLeft w:val="0"/>
      <w:marRight w:val="0"/>
      <w:marTop w:val="0"/>
      <w:marBottom w:val="0"/>
      <w:divBdr>
        <w:top w:val="none" w:sz="0" w:space="0" w:color="auto"/>
        <w:left w:val="none" w:sz="0" w:space="0" w:color="auto"/>
        <w:bottom w:val="none" w:sz="0" w:space="0" w:color="auto"/>
        <w:right w:val="none" w:sz="0" w:space="0" w:color="auto"/>
      </w:divBdr>
    </w:div>
    <w:div w:id="469520332">
      <w:bodyDiv w:val="1"/>
      <w:marLeft w:val="0"/>
      <w:marRight w:val="0"/>
      <w:marTop w:val="0"/>
      <w:marBottom w:val="0"/>
      <w:divBdr>
        <w:top w:val="none" w:sz="0" w:space="0" w:color="auto"/>
        <w:left w:val="none" w:sz="0" w:space="0" w:color="auto"/>
        <w:bottom w:val="none" w:sz="0" w:space="0" w:color="auto"/>
        <w:right w:val="none" w:sz="0" w:space="0" w:color="auto"/>
      </w:divBdr>
    </w:div>
    <w:div w:id="526603733">
      <w:bodyDiv w:val="1"/>
      <w:marLeft w:val="0"/>
      <w:marRight w:val="0"/>
      <w:marTop w:val="0"/>
      <w:marBottom w:val="0"/>
      <w:divBdr>
        <w:top w:val="none" w:sz="0" w:space="0" w:color="auto"/>
        <w:left w:val="none" w:sz="0" w:space="0" w:color="auto"/>
        <w:bottom w:val="none" w:sz="0" w:space="0" w:color="auto"/>
        <w:right w:val="none" w:sz="0" w:space="0" w:color="auto"/>
      </w:divBdr>
    </w:div>
    <w:div w:id="731272010">
      <w:bodyDiv w:val="1"/>
      <w:marLeft w:val="0"/>
      <w:marRight w:val="0"/>
      <w:marTop w:val="0"/>
      <w:marBottom w:val="0"/>
      <w:divBdr>
        <w:top w:val="none" w:sz="0" w:space="0" w:color="auto"/>
        <w:left w:val="none" w:sz="0" w:space="0" w:color="auto"/>
        <w:bottom w:val="none" w:sz="0" w:space="0" w:color="auto"/>
        <w:right w:val="none" w:sz="0" w:space="0" w:color="auto"/>
      </w:divBdr>
    </w:div>
    <w:div w:id="734471986">
      <w:bodyDiv w:val="1"/>
      <w:marLeft w:val="0"/>
      <w:marRight w:val="0"/>
      <w:marTop w:val="0"/>
      <w:marBottom w:val="0"/>
      <w:divBdr>
        <w:top w:val="none" w:sz="0" w:space="0" w:color="auto"/>
        <w:left w:val="none" w:sz="0" w:space="0" w:color="auto"/>
        <w:bottom w:val="none" w:sz="0" w:space="0" w:color="auto"/>
        <w:right w:val="none" w:sz="0" w:space="0" w:color="auto"/>
      </w:divBdr>
    </w:div>
    <w:div w:id="1312906936">
      <w:bodyDiv w:val="1"/>
      <w:marLeft w:val="0"/>
      <w:marRight w:val="0"/>
      <w:marTop w:val="0"/>
      <w:marBottom w:val="0"/>
      <w:divBdr>
        <w:top w:val="none" w:sz="0" w:space="0" w:color="auto"/>
        <w:left w:val="none" w:sz="0" w:space="0" w:color="auto"/>
        <w:bottom w:val="none" w:sz="0" w:space="0" w:color="auto"/>
        <w:right w:val="none" w:sz="0" w:space="0" w:color="auto"/>
      </w:divBdr>
    </w:div>
    <w:div w:id="1436708368">
      <w:bodyDiv w:val="1"/>
      <w:marLeft w:val="0"/>
      <w:marRight w:val="0"/>
      <w:marTop w:val="0"/>
      <w:marBottom w:val="0"/>
      <w:divBdr>
        <w:top w:val="none" w:sz="0" w:space="0" w:color="auto"/>
        <w:left w:val="none" w:sz="0" w:space="0" w:color="auto"/>
        <w:bottom w:val="none" w:sz="0" w:space="0" w:color="auto"/>
        <w:right w:val="none" w:sz="0" w:space="0" w:color="auto"/>
      </w:divBdr>
    </w:div>
    <w:div w:id="182420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F6CE40DDD1C854CF964EBCFCA575BA399D06E96831367086B3EA7248961814F36C22AAF2D85BC36F9CEEE2pEN" TargetMode="External"/><Relationship Id="rId3" Type="http://schemas.openxmlformats.org/officeDocument/2006/relationships/styles" Target="styles.xml"/><Relationship Id="rId7" Type="http://schemas.openxmlformats.org/officeDocument/2006/relationships/hyperlink" Target="consultantplus://offline/ref=64A52382322085670083461B091D4E3D30A1B4B8977FB3DA65D92736863F566Fv8E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C6755-DF50-4C44-A4CB-F7B1E3F68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4099</Words>
  <Characters>23367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61</cp:revision>
  <dcterms:created xsi:type="dcterms:W3CDTF">2014-07-29T11:21:00Z</dcterms:created>
  <dcterms:modified xsi:type="dcterms:W3CDTF">2015-11-03T08:09:00Z</dcterms:modified>
</cp:coreProperties>
</file>