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5DF" w:rsidRPr="00446C99" w:rsidRDefault="00AC05DF" w:rsidP="00AC05DF">
      <w:pPr>
        <w:ind w:firstLine="0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C05DF" w:rsidRDefault="00AC05DF" w:rsidP="00AC05D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446C99" w:rsidRDefault="00446C99" w:rsidP="00AC05D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САЛАЗГОРЬСКОГО СЕЛЬСКОГО ПОСЕЛЕНИЯ</w:t>
      </w:r>
    </w:p>
    <w:p w:rsidR="00AC05DF" w:rsidRPr="00446C99" w:rsidRDefault="00AC05DF" w:rsidP="00AC05DF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46C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ТОРБЕЕВСКОГО МУНИЦИПАЛЬНОГО РАЙОНА </w:t>
      </w:r>
    </w:p>
    <w:p w:rsidR="00AC05DF" w:rsidRDefault="00AC05DF" w:rsidP="00AC05DF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C05DF" w:rsidRDefault="00AC05DF" w:rsidP="00AC05DF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C05DF" w:rsidRDefault="00AC05DF" w:rsidP="00AC05D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C05DF" w:rsidRDefault="00AC05DF" w:rsidP="00AC05D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05DF" w:rsidRDefault="00B53C07" w:rsidP="00AC05DF">
      <w:pPr>
        <w:snapToGrid w:val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18.11.</w:t>
      </w:r>
      <w:r w:rsidR="00AC05DF">
        <w:rPr>
          <w:rFonts w:ascii="Times New Roman" w:hAnsi="Times New Roman" w:cs="Times New Roman"/>
          <w:sz w:val="28"/>
          <w:szCs w:val="28"/>
        </w:rPr>
        <w:t>20</w:t>
      </w:r>
      <w:r w:rsidR="00446C99">
        <w:rPr>
          <w:rFonts w:ascii="Times New Roman" w:hAnsi="Times New Roman" w:cs="Times New Roman"/>
          <w:sz w:val="28"/>
          <w:szCs w:val="28"/>
        </w:rPr>
        <w:t>15</w:t>
      </w:r>
      <w:r w:rsidR="00AC05DF">
        <w:rPr>
          <w:rFonts w:ascii="Times New Roman" w:hAnsi="Times New Roman" w:cs="Times New Roman"/>
          <w:sz w:val="28"/>
          <w:szCs w:val="28"/>
        </w:rPr>
        <w:t>г</w:t>
      </w:r>
      <w:r w:rsidR="00446C99">
        <w:rPr>
          <w:rFonts w:ascii="Times New Roman" w:hAnsi="Times New Roman" w:cs="Times New Roman"/>
          <w:sz w:val="28"/>
          <w:szCs w:val="28"/>
        </w:rPr>
        <w:t>.</w:t>
      </w:r>
      <w:r w:rsidR="00AC05DF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C05DF">
        <w:rPr>
          <w:rFonts w:ascii="Times New Roman" w:hAnsi="Times New Roman" w:cs="Times New Roman"/>
          <w:sz w:val="28"/>
          <w:szCs w:val="28"/>
        </w:rPr>
        <w:t xml:space="preserve">  </w:t>
      </w:r>
      <w:r w:rsidR="00446C9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446C99"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 w:rsidR="00AC05D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C05DF">
        <w:rPr>
          <w:rFonts w:ascii="Times New Roman" w:hAnsi="Times New Roman" w:cs="Times New Roman"/>
          <w:sz w:val="28"/>
          <w:szCs w:val="28"/>
        </w:rPr>
        <w:tab/>
      </w:r>
      <w:r w:rsidR="00AC05DF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29</w:t>
      </w:r>
    </w:p>
    <w:p w:rsidR="00AC05DF" w:rsidRDefault="00AC05DF" w:rsidP="00AC05DF">
      <w:pPr>
        <w:pStyle w:val="1"/>
      </w:pPr>
      <w:r>
        <w:rPr>
          <w:rStyle w:val="af5"/>
          <w:rFonts w:ascii="Times New Roman" w:hAnsi="Times New Roman" w:cs="Times New Roman"/>
          <w:b/>
          <w:bCs w:val="0"/>
          <w:color w:val="auto"/>
          <w:sz w:val="28"/>
        </w:rPr>
        <w:t>Об утвер</w:t>
      </w:r>
      <w:r w:rsidR="00234A1B">
        <w:rPr>
          <w:rStyle w:val="af5"/>
          <w:rFonts w:ascii="Times New Roman" w:hAnsi="Times New Roman" w:cs="Times New Roman"/>
          <w:b/>
          <w:bCs w:val="0"/>
          <w:color w:val="auto"/>
          <w:sz w:val="28"/>
        </w:rPr>
        <w:t xml:space="preserve">ждении Перечня </w:t>
      </w:r>
      <w:r>
        <w:rPr>
          <w:rStyle w:val="af5"/>
          <w:rFonts w:ascii="Times New Roman" w:hAnsi="Times New Roman" w:cs="Times New Roman"/>
          <w:b/>
          <w:bCs w:val="0"/>
          <w:color w:val="auto"/>
          <w:sz w:val="28"/>
        </w:rPr>
        <w:t xml:space="preserve"> муниципальных услуг, предоставление которых осуществляется по принципу "одного окна", в том числе в многофункциональном центре предоставления государственных и муниципальных услуг </w:t>
      </w:r>
      <w:r w:rsidR="00446C99">
        <w:rPr>
          <w:rStyle w:val="af5"/>
          <w:rFonts w:ascii="Times New Roman" w:hAnsi="Times New Roman" w:cs="Times New Roman"/>
          <w:b/>
          <w:bCs w:val="0"/>
          <w:color w:val="auto"/>
          <w:sz w:val="28"/>
        </w:rPr>
        <w:t xml:space="preserve"> </w:t>
      </w:r>
      <w:proofErr w:type="spellStart"/>
      <w:r>
        <w:rPr>
          <w:rStyle w:val="af5"/>
          <w:rFonts w:ascii="Times New Roman" w:hAnsi="Times New Roman" w:cs="Times New Roman"/>
          <w:b/>
          <w:bCs w:val="0"/>
          <w:color w:val="auto"/>
          <w:sz w:val="28"/>
        </w:rPr>
        <w:t>Торбеевского</w:t>
      </w:r>
      <w:proofErr w:type="spellEnd"/>
      <w:r>
        <w:rPr>
          <w:rStyle w:val="af5"/>
          <w:rFonts w:ascii="Times New Roman" w:hAnsi="Times New Roman" w:cs="Times New Roman"/>
          <w:b/>
          <w:bCs w:val="0"/>
          <w:color w:val="auto"/>
          <w:sz w:val="28"/>
        </w:rPr>
        <w:t xml:space="preserve"> муниципального района Республики Мордовия"</w:t>
      </w:r>
    </w:p>
    <w:p w:rsidR="00AC05DF" w:rsidRDefault="00AC05DF" w:rsidP="00AC05DF">
      <w:pPr>
        <w:pStyle w:val="1"/>
        <w:spacing w:before="0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 </w:t>
      </w:r>
    </w:p>
    <w:p w:rsidR="00AC05DF" w:rsidRPr="00446C99" w:rsidRDefault="00AC05DF" w:rsidP="00446C99">
      <w:pPr>
        <w:pStyle w:val="ConsPlusTitle"/>
        <w:widowControl/>
        <w:ind w:firstLine="720"/>
        <w:jc w:val="both"/>
        <w:rPr>
          <w:b w:val="0"/>
          <w:color w:val="000000" w:themeColor="text1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В соответствии с Федеральным Законом  от 27.07.2010 г. № 210-ФЗ «Об организации предоставления государственных и муниципальных услуг», постановлением Правительства РФ от 27 сентября </w:t>
      </w:r>
      <w:smartTag w:uri="urn:schemas-microsoft-com:office:smarttags" w:element="metricconverter">
        <w:smartTagPr>
          <w:attr w:name="ProductID" w:val="2011 г"/>
        </w:smartTagPr>
        <w:r>
          <w:rPr>
            <w:b w:val="0"/>
            <w:sz w:val="28"/>
            <w:szCs w:val="28"/>
          </w:rPr>
          <w:t>2011 г</w:t>
        </w:r>
      </w:smartTag>
      <w:r>
        <w:rPr>
          <w:b w:val="0"/>
          <w:sz w:val="28"/>
          <w:szCs w:val="28"/>
        </w:rPr>
        <w:t>. № 797 «О взаимодействии между многофункциональными центрами предоставления государственных (муниципальных)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руководствуясь  распоряжением Правительства Республики Мордовия от 25 февраля</w:t>
      </w:r>
      <w:proofErr w:type="gramEnd"/>
      <w:r>
        <w:rPr>
          <w:b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b w:val="0"/>
            <w:sz w:val="28"/>
            <w:szCs w:val="28"/>
          </w:rPr>
          <w:t>2013 г</w:t>
        </w:r>
      </w:smartTag>
      <w:r>
        <w:rPr>
          <w:b w:val="0"/>
          <w:sz w:val="28"/>
          <w:szCs w:val="28"/>
        </w:rPr>
        <w:t xml:space="preserve">. № 81-Р, </w:t>
      </w:r>
      <w:r w:rsidRPr="00446C99">
        <w:rPr>
          <w:b w:val="0"/>
          <w:color w:val="000000" w:themeColor="text1"/>
          <w:sz w:val="28"/>
          <w:szCs w:val="28"/>
        </w:rPr>
        <w:t>администрация</w:t>
      </w:r>
      <w:r w:rsidR="00446C99" w:rsidRPr="00446C99">
        <w:rPr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446C99" w:rsidRPr="00446C99">
        <w:rPr>
          <w:b w:val="0"/>
          <w:color w:val="000000" w:themeColor="text1"/>
          <w:sz w:val="28"/>
          <w:szCs w:val="28"/>
        </w:rPr>
        <w:t>Салазгорьского</w:t>
      </w:r>
      <w:proofErr w:type="spellEnd"/>
      <w:r w:rsidR="00446C99" w:rsidRPr="00446C99">
        <w:rPr>
          <w:b w:val="0"/>
          <w:color w:val="000000" w:themeColor="text1"/>
          <w:sz w:val="28"/>
          <w:szCs w:val="28"/>
        </w:rPr>
        <w:t xml:space="preserve"> сельского поселения</w:t>
      </w:r>
      <w:r w:rsidRPr="00446C99">
        <w:rPr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446C99">
        <w:rPr>
          <w:b w:val="0"/>
          <w:color w:val="000000" w:themeColor="text1"/>
          <w:sz w:val="28"/>
          <w:szCs w:val="28"/>
        </w:rPr>
        <w:t>Торбеевского</w:t>
      </w:r>
      <w:proofErr w:type="spellEnd"/>
      <w:r w:rsidRPr="00446C99">
        <w:rPr>
          <w:b w:val="0"/>
          <w:color w:val="000000" w:themeColor="text1"/>
          <w:sz w:val="28"/>
          <w:szCs w:val="28"/>
        </w:rPr>
        <w:t xml:space="preserve"> муниципального района </w:t>
      </w:r>
      <w:r w:rsidR="00446C99" w:rsidRPr="00446C99">
        <w:rPr>
          <w:b w:val="0"/>
          <w:color w:val="000000" w:themeColor="text1"/>
          <w:sz w:val="28"/>
          <w:szCs w:val="28"/>
        </w:rPr>
        <w:t>ПОСТАНОВЛЯЕТ</w:t>
      </w:r>
    </w:p>
    <w:p w:rsidR="00446C99" w:rsidRPr="00446C99" w:rsidRDefault="00446C99" w:rsidP="00446C99">
      <w:pPr>
        <w:pStyle w:val="ConsPlusTitle"/>
        <w:widowControl/>
        <w:ind w:firstLine="720"/>
        <w:jc w:val="both"/>
        <w:rPr>
          <w:color w:val="000000" w:themeColor="text1"/>
          <w:sz w:val="28"/>
          <w:szCs w:val="28"/>
        </w:rPr>
      </w:pPr>
    </w:p>
    <w:p w:rsidR="00AC05DF" w:rsidRDefault="00AC05DF" w:rsidP="00AC05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5" w:anchor="sub_1000" w:history="1">
        <w:r>
          <w:rPr>
            <w:rStyle w:val="af5"/>
            <w:rFonts w:ascii="Times New Roman" w:eastAsiaTheme="majorEastAsia" w:hAnsi="Times New Roman" w:cs="Times New Roman"/>
            <w:color w:val="auto"/>
            <w:sz w:val="28"/>
          </w:rPr>
          <w:t>Перечень</w:t>
        </w:r>
      </w:hyperlink>
      <w:r w:rsidR="00234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услуг, предоставление которых осуществляется по принципу "одного окна", в том числе в многофункциональном центре предоставления государственных и муниципальных услуг </w:t>
      </w:r>
      <w:r w:rsidR="00424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 1).</w:t>
      </w:r>
    </w:p>
    <w:p w:rsidR="00AC05DF" w:rsidRPr="00127976" w:rsidRDefault="00AC05DF" w:rsidP="00AC05D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34A1B" w:rsidRDefault="00234A1B" w:rsidP="00234A1B">
      <w:pPr>
        <w:ind w:right="-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</w:t>
      </w:r>
      <w:r w:rsidR="00AC05DF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официального опубликования.</w:t>
      </w:r>
    </w:p>
    <w:p w:rsidR="00AC05DF" w:rsidRDefault="00AC05DF" w:rsidP="00234A1B">
      <w:pPr>
        <w:ind w:right="-6" w:firstLine="0"/>
        <w:rPr>
          <w:rFonts w:ascii="Times New Roman" w:hAnsi="Times New Roman" w:cs="Times New Roman"/>
          <w:sz w:val="28"/>
          <w:szCs w:val="28"/>
        </w:rPr>
      </w:pPr>
    </w:p>
    <w:p w:rsidR="00AC05DF" w:rsidRDefault="00AC05DF" w:rsidP="00AC05DF">
      <w:pPr>
        <w:rPr>
          <w:rFonts w:ascii="Times New Roman" w:hAnsi="Times New Roman" w:cs="Times New Roman"/>
          <w:sz w:val="28"/>
          <w:szCs w:val="28"/>
        </w:rPr>
      </w:pPr>
    </w:p>
    <w:p w:rsidR="00AC05DF" w:rsidRDefault="00127976" w:rsidP="00AC05D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127976" w:rsidRDefault="00127976" w:rsidP="00AC05D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Г.П. Солдатова.</w:t>
      </w:r>
    </w:p>
    <w:p w:rsidR="00AC05DF" w:rsidRDefault="00AC05DF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27976" w:rsidRDefault="00127976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27976" w:rsidRDefault="00127976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A1B" w:rsidRDefault="00234A1B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A1B" w:rsidRDefault="00234A1B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A1B" w:rsidRDefault="00234A1B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A1B" w:rsidRDefault="00234A1B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A1B" w:rsidRDefault="00234A1B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2413F" w:rsidRDefault="0042413F" w:rsidP="00AC05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C05DF" w:rsidRPr="00446C99" w:rsidRDefault="00AC05DF" w:rsidP="00446C99">
      <w:pPr>
        <w:ind w:firstLine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       </w:t>
      </w:r>
      <w:r w:rsidR="00446C9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</w:t>
      </w:r>
      <w:r w:rsidR="00127976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</w:t>
      </w:r>
      <w:r w:rsidR="00446C99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446C99">
        <w:rPr>
          <w:rFonts w:ascii="Times New Roman" w:hAnsi="Times New Roman" w:cs="Times New Roman"/>
          <w:color w:val="000000" w:themeColor="text1"/>
        </w:rPr>
        <w:t>Приложение 1</w:t>
      </w:r>
    </w:p>
    <w:p w:rsidR="00AC05DF" w:rsidRPr="00446C99" w:rsidRDefault="00AC05DF" w:rsidP="00AC05DF">
      <w:pPr>
        <w:jc w:val="right"/>
        <w:rPr>
          <w:rFonts w:ascii="Times New Roman" w:hAnsi="Times New Roman" w:cs="Times New Roman"/>
          <w:color w:val="000000" w:themeColor="text1"/>
        </w:rPr>
      </w:pPr>
      <w:r w:rsidRPr="00446C99">
        <w:rPr>
          <w:rFonts w:ascii="Times New Roman" w:hAnsi="Times New Roman" w:cs="Times New Roman"/>
          <w:color w:val="000000" w:themeColor="text1"/>
        </w:rPr>
        <w:t>к Постановлению</w:t>
      </w:r>
      <w:r w:rsidR="00B53C07">
        <w:rPr>
          <w:rFonts w:ascii="Times New Roman" w:hAnsi="Times New Roman" w:cs="Times New Roman"/>
          <w:color w:val="000000" w:themeColor="text1"/>
        </w:rPr>
        <w:t xml:space="preserve"> № 29 от 18.11.</w:t>
      </w:r>
      <w:r w:rsidR="0042413F">
        <w:rPr>
          <w:rFonts w:ascii="Times New Roman" w:hAnsi="Times New Roman" w:cs="Times New Roman"/>
          <w:color w:val="000000" w:themeColor="text1"/>
        </w:rPr>
        <w:t>2015 г.</w:t>
      </w:r>
    </w:p>
    <w:p w:rsidR="00AC05DF" w:rsidRPr="00446C99" w:rsidRDefault="00234A1B" w:rsidP="00AC05DF">
      <w:pPr>
        <w:pStyle w:val="1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    </w:t>
      </w:r>
      <w:r w:rsidR="00B53C07">
        <w:rPr>
          <w:rFonts w:ascii="Times New Roman" w:hAnsi="Times New Roman" w:cs="Times New Roman"/>
          <w:color w:val="000000" w:themeColor="text1"/>
          <w:sz w:val="28"/>
        </w:rPr>
        <w:t xml:space="preserve">                        Перечень</w:t>
      </w:r>
      <w:r>
        <w:rPr>
          <w:rFonts w:ascii="Times New Roman" w:hAnsi="Times New Roman" w:cs="Times New Roman"/>
          <w:color w:val="000000" w:themeColor="text1"/>
          <w:sz w:val="28"/>
        </w:rPr>
        <w:br/>
      </w:r>
      <w:r w:rsidR="00AC05DF" w:rsidRPr="00446C99">
        <w:rPr>
          <w:rFonts w:ascii="Times New Roman" w:hAnsi="Times New Roman" w:cs="Times New Roman"/>
          <w:color w:val="000000" w:themeColor="text1"/>
          <w:sz w:val="28"/>
        </w:rPr>
        <w:t xml:space="preserve"> муниципальных услуг, предоставление которых осуществляется по принципу "одного окна", в том числе в многофункциональном центре предоставления государственных и муниципальных услуг </w:t>
      </w:r>
      <w:r w:rsidR="00446C99" w:rsidRPr="00446C99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="00AC05DF" w:rsidRPr="00446C99">
        <w:rPr>
          <w:rFonts w:ascii="Times New Roman" w:hAnsi="Times New Roman" w:cs="Times New Roman"/>
          <w:color w:val="000000" w:themeColor="text1"/>
          <w:sz w:val="28"/>
        </w:rPr>
        <w:t>Торбеевского</w:t>
      </w:r>
      <w:proofErr w:type="spellEnd"/>
      <w:r w:rsidR="00AC05DF" w:rsidRPr="00446C99">
        <w:rPr>
          <w:rFonts w:ascii="Times New Roman" w:hAnsi="Times New Roman" w:cs="Times New Roman"/>
          <w:color w:val="000000" w:themeColor="text1"/>
          <w:sz w:val="28"/>
        </w:rPr>
        <w:t xml:space="preserve"> муниципального района</w:t>
      </w:r>
      <w:r w:rsidR="00AC05DF" w:rsidRPr="00446C99">
        <w:rPr>
          <w:rFonts w:ascii="Times New Roman" w:hAnsi="Times New Roman" w:cs="Times New Roman"/>
          <w:color w:val="000000" w:themeColor="text1"/>
          <w:sz w:val="28"/>
        </w:rPr>
        <w:br/>
      </w:r>
    </w:p>
    <w:p w:rsidR="00AC05DF" w:rsidRDefault="00AC05DF" w:rsidP="00AC05DF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AC05DF" w:rsidRDefault="00AC05DF" w:rsidP="00AC05DF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Присвоение адреса объекту недвижимости.</w:t>
      </w:r>
    </w:p>
    <w:p w:rsidR="00AC05DF" w:rsidRDefault="00AC05DF" w:rsidP="00AC05DF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Приватизация муниципального имущества</w:t>
      </w:r>
    </w:p>
    <w:p w:rsidR="00AC05DF" w:rsidRDefault="00AC05DF" w:rsidP="00AC05DF">
      <w:pPr>
        <w:tabs>
          <w:tab w:val="left" w:pos="900"/>
        </w:tabs>
        <w:ind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Передача приватизированных жилых помещений в муниципальную собственность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деприватизация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C05DF" w:rsidRDefault="00AC05DF" w:rsidP="00AC05DF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Предоставление в аренду, безвозмездное пользование, согласование передачи в субаренду имущества, находящегося в муниципальной собственности муниципального района.</w:t>
      </w:r>
    </w:p>
    <w:p w:rsidR="00AC05DF" w:rsidRDefault="00AC05DF" w:rsidP="00AC05DF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Представление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AC05DF" w:rsidRDefault="00AC05DF" w:rsidP="00AC05DF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Выдача выписок из реестра муниципального имущества.</w:t>
      </w:r>
    </w:p>
    <w:p w:rsidR="00AC05DF" w:rsidRDefault="00B53C07" w:rsidP="00B53C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B76FA">
        <w:rPr>
          <w:rFonts w:ascii="Times New Roman" w:hAnsi="Times New Roman" w:cs="Times New Roman"/>
          <w:sz w:val="28"/>
          <w:szCs w:val="28"/>
        </w:rPr>
        <w:t>8</w:t>
      </w:r>
      <w:r w:rsidR="00AC05DF">
        <w:rPr>
          <w:rFonts w:ascii="Times New Roman" w:hAnsi="Times New Roman" w:cs="Times New Roman"/>
          <w:sz w:val="28"/>
          <w:szCs w:val="28"/>
        </w:rPr>
        <w:t>. Установление надбавки за выслугу лет к пенсии муниципальным служащим.</w:t>
      </w:r>
    </w:p>
    <w:p w:rsidR="00AC05DF" w:rsidRDefault="00FB76FA" w:rsidP="00AC05DF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05DF">
        <w:rPr>
          <w:rFonts w:ascii="Times New Roman" w:hAnsi="Times New Roman" w:cs="Times New Roman"/>
          <w:sz w:val="28"/>
          <w:szCs w:val="28"/>
        </w:rPr>
        <w:t>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B53C07" w:rsidRDefault="00B53C07" w:rsidP="00B53C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10. Оказание материальной помощи.</w:t>
      </w:r>
    </w:p>
    <w:p w:rsidR="00AC05DF" w:rsidRDefault="00B53C07" w:rsidP="00B53C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11. Выдача ордеров на проведение земляных работ.</w:t>
      </w:r>
    </w:p>
    <w:p w:rsidR="00B53C07" w:rsidRDefault="00B53C07" w:rsidP="00B53C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12. Предоставление выписки из домовой книги.</w:t>
      </w:r>
    </w:p>
    <w:p w:rsidR="00B53C07" w:rsidRDefault="00B53C07" w:rsidP="00B53C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13. Карточки учета собственника жилого помещения</w:t>
      </w:r>
      <w:r w:rsidR="00847332">
        <w:rPr>
          <w:rFonts w:ascii="Times New Roman" w:hAnsi="Times New Roman" w:cs="Times New Roman"/>
          <w:sz w:val="28"/>
          <w:szCs w:val="28"/>
        </w:rPr>
        <w:t>.</w:t>
      </w:r>
    </w:p>
    <w:p w:rsidR="00847332" w:rsidRDefault="00847332" w:rsidP="00B53C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14.  Принятие на учет граждан в качестве нуждающихся в жилых помещениях.</w:t>
      </w:r>
      <w:bookmarkStart w:id="0" w:name="_GoBack"/>
      <w:bookmarkEnd w:id="0"/>
    </w:p>
    <w:p w:rsidR="003933CF" w:rsidRDefault="003933CF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p w:rsidR="002178E1" w:rsidRDefault="002178E1"/>
    <w:tbl>
      <w:tblPr>
        <w:tblW w:w="9849" w:type="dxa"/>
        <w:tblInd w:w="108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29"/>
        <w:gridCol w:w="1260"/>
        <w:gridCol w:w="3960"/>
      </w:tblGrid>
      <w:tr w:rsidR="002178E1" w:rsidRPr="002178E1" w:rsidTr="001F374F">
        <w:trPr>
          <w:trHeight w:val="4830"/>
        </w:trPr>
        <w:tc>
          <w:tcPr>
            <w:tcW w:w="4629" w:type="dxa"/>
          </w:tcPr>
          <w:p w:rsidR="002178E1" w:rsidRPr="00FB76FA" w:rsidRDefault="003E7C48" w:rsidP="003E7C48">
            <w:pPr>
              <w:spacing w:line="276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B76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="002178E1" w:rsidRPr="00FB76FA">
              <w:rPr>
                <w:rFonts w:ascii="Times New Roman" w:hAnsi="Times New Roman" w:cs="Times New Roman"/>
                <w:b/>
                <w:sz w:val="20"/>
                <w:szCs w:val="20"/>
              </w:rPr>
              <w:t>АДМИНИС</w:t>
            </w:r>
            <w:r w:rsidR="00FB76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ТРАЦИЯ </w:t>
            </w:r>
            <w:r w:rsidRPr="00FB76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САЛАЗГОРЬСКОГО СЕЛЬСКОГО </w:t>
            </w:r>
            <w:r w:rsidR="002178E1" w:rsidRPr="00FB76FA">
              <w:rPr>
                <w:rFonts w:ascii="Times New Roman" w:hAnsi="Times New Roman" w:cs="Times New Roman"/>
                <w:b/>
                <w:sz w:val="20"/>
                <w:szCs w:val="20"/>
              </w:rPr>
              <w:t>ПОСЕЛЕНИЯ ТОРБЕЕВСКОГО</w:t>
            </w:r>
          </w:p>
          <w:p w:rsidR="002178E1" w:rsidRPr="00FB76FA" w:rsidRDefault="003E7C48" w:rsidP="003E7C48">
            <w:pPr>
              <w:spacing w:line="276" w:lineRule="auto"/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B76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="002178E1" w:rsidRPr="00FB76FA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МУНИЦИПАЛЬНОГО РАЙОНА</w:t>
            </w:r>
          </w:p>
          <w:p w:rsidR="002178E1" w:rsidRPr="00FB76FA" w:rsidRDefault="003E7C48" w:rsidP="003E7C48">
            <w:pPr>
              <w:spacing w:line="276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76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="002178E1" w:rsidRPr="00FB76FA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МОРДОВИЯ</w:t>
            </w:r>
          </w:p>
          <w:p w:rsidR="003E7C48" w:rsidRDefault="003E7C48" w:rsidP="003E7C48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2178E1" w:rsidRPr="002178E1">
              <w:rPr>
                <w:rFonts w:ascii="Times New Roman" w:hAnsi="Times New Roman" w:cs="Times New Roman"/>
              </w:rPr>
              <w:t xml:space="preserve">ул. Кооперативная  , д. №  7  ,        </w:t>
            </w:r>
          </w:p>
          <w:p w:rsidR="002178E1" w:rsidRPr="002178E1" w:rsidRDefault="002178E1" w:rsidP="003E7C48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 w:rsidRPr="002178E1">
              <w:rPr>
                <w:rFonts w:ascii="Times New Roman" w:hAnsi="Times New Roman" w:cs="Times New Roman"/>
              </w:rPr>
              <w:t xml:space="preserve"> </w:t>
            </w:r>
            <w:r w:rsidR="003E7C48">
              <w:rPr>
                <w:rFonts w:ascii="Times New Roman" w:hAnsi="Times New Roman" w:cs="Times New Roman"/>
              </w:rPr>
              <w:t xml:space="preserve">       </w:t>
            </w:r>
            <w:r w:rsidRPr="002178E1">
              <w:rPr>
                <w:rFonts w:ascii="Times New Roman" w:hAnsi="Times New Roman" w:cs="Times New Roman"/>
              </w:rPr>
              <w:t xml:space="preserve">  с. </w:t>
            </w:r>
            <w:proofErr w:type="spellStart"/>
            <w:r w:rsidRPr="002178E1">
              <w:rPr>
                <w:rFonts w:ascii="Times New Roman" w:hAnsi="Times New Roman" w:cs="Times New Roman"/>
              </w:rPr>
              <w:t>Салазгорь,Торбеевский</w:t>
            </w:r>
            <w:proofErr w:type="spellEnd"/>
            <w:r w:rsidRPr="002178E1">
              <w:rPr>
                <w:rFonts w:ascii="Times New Roman" w:hAnsi="Times New Roman" w:cs="Times New Roman"/>
              </w:rPr>
              <w:t xml:space="preserve"> район,</w:t>
            </w:r>
          </w:p>
          <w:p w:rsidR="002178E1" w:rsidRPr="002178E1" w:rsidRDefault="002178E1" w:rsidP="003E7C4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178E1">
              <w:rPr>
                <w:rFonts w:ascii="Times New Roman" w:hAnsi="Times New Roman" w:cs="Times New Roman"/>
              </w:rPr>
              <w:t>Республика Мордовия, 431045</w:t>
            </w:r>
          </w:p>
          <w:p w:rsidR="002178E1" w:rsidRPr="002178E1" w:rsidRDefault="002178E1" w:rsidP="003E7C4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178E1">
              <w:rPr>
                <w:rFonts w:ascii="Times New Roman" w:hAnsi="Times New Roman" w:cs="Times New Roman"/>
              </w:rPr>
              <w:t>тел.: (83456)2-48-37;</w:t>
            </w:r>
          </w:p>
          <w:p w:rsidR="002178E1" w:rsidRPr="002178E1" w:rsidRDefault="002178E1" w:rsidP="003E7C4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178E1">
              <w:rPr>
                <w:rFonts w:ascii="Times New Roman" w:hAnsi="Times New Roman" w:cs="Times New Roman"/>
                <w:lang w:val="en-US"/>
              </w:rPr>
              <w:t>ad</w:t>
            </w:r>
            <w:r w:rsidRPr="002178E1">
              <w:rPr>
                <w:rFonts w:ascii="Times New Roman" w:hAnsi="Times New Roman" w:cs="Times New Roman"/>
              </w:rPr>
              <w:t>-</w:t>
            </w:r>
            <w:proofErr w:type="spellStart"/>
            <w:r w:rsidRPr="002178E1">
              <w:rPr>
                <w:rFonts w:ascii="Times New Roman" w:hAnsi="Times New Roman" w:cs="Times New Roman"/>
                <w:lang w:val="en-US"/>
              </w:rPr>
              <w:t>salazgor</w:t>
            </w:r>
            <w:proofErr w:type="spellEnd"/>
            <w:r w:rsidRPr="002178E1">
              <w:rPr>
                <w:rFonts w:ascii="Times New Roman" w:hAnsi="Times New Roman" w:cs="Times New Roman"/>
              </w:rPr>
              <w:t>2012@</w:t>
            </w:r>
            <w:proofErr w:type="spellStart"/>
            <w:r w:rsidRPr="002178E1">
              <w:rPr>
                <w:rFonts w:ascii="Times New Roman" w:hAnsi="Times New Roman" w:cs="Times New Roman"/>
                <w:lang w:val="en-US"/>
              </w:rPr>
              <w:t>yandex</w:t>
            </w:r>
            <w:proofErr w:type="spellEnd"/>
            <w:r w:rsidRPr="002178E1">
              <w:rPr>
                <w:rFonts w:ascii="Times New Roman" w:hAnsi="Times New Roman" w:cs="Times New Roman"/>
              </w:rPr>
              <w:t>.</w:t>
            </w:r>
            <w:proofErr w:type="spellStart"/>
            <w:r w:rsidRPr="002178E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2178E1">
              <w:rPr>
                <w:rFonts w:ascii="Times New Roman" w:hAnsi="Times New Roman" w:cs="Times New Roman"/>
              </w:rPr>
              <w:t xml:space="preserve">  </w:t>
            </w:r>
          </w:p>
          <w:p w:rsidR="002178E1" w:rsidRPr="002178E1" w:rsidRDefault="001F374F" w:rsidP="002178E1">
            <w:pPr>
              <w:spacing w:line="36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____________</w:t>
            </w:r>
            <w:r w:rsidR="002178E1" w:rsidRPr="003E7C48">
              <w:rPr>
                <w:rFonts w:ascii="Times New Roman" w:hAnsi="Times New Roman" w:cs="Times New Roman"/>
              </w:rPr>
              <w:t>2015 г.</w:t>
            </w:r>
            <w:r w:rsidRPr="003E7C48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______</w:t>
            </w:r>
          </w:p>
          <w:p w:rsidR="002178E1" w:rsidRPr="002178E1" w:rsidRDefault="002178E1">
            <w:pPr>
              <w:suppressAutoHyphens/>
              <w:spacing w:after="200" w:line="276" w:lineRule="auto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260" w:type="dxa"/>
          </w:tcPr>
          <w:p w:rsidR="002178E1" w:rsidRPr="002178E1" w:rsidRDefault="001F374F" w:rsidP="001F374F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</w:t>
            </w:r>
          </w:p>
        </w:tc>
        <w:tc>
          <w:tcPr>
            <w:tcW w:w="3960" w:type="dxa"/>
          </w:tcPr>
          <w:p w:rsidR="002178E1" w:rsidRPr="002178E1" w:rsidRDefault="001F374F" w:rsidP="001F374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</w:t>
            </w:r>
          </w:p>
          <w:p w:rsidR="001F374F" w:rsidRDefault="001F374F" w:rsidP="001F374F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Прокурору  района </w:t>
            </w:r>
          </w:p>
          <w:p w:rsidR="001F374F" w:rsidRDefault="001F374F" w:rsidP="001F374F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 советнику юстиции                   </w:t>
            </w:r>
          </w:p>
          <w:p w:rsidR="001F374F" w:rsidRDefault="001F374F" w:rsidP="001F374F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 М.А. </w:t>
            </w:r>
            <w:proofErr w:type="spellStart"/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Еналееву</w:t>
            </w:r>
            <w:proofErr w:type="spellEnd"/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      </w:t>
            </w:r>
          </w:p>
          <w:p w:rsidR="001F374F" w:rsidRDefault="001F374F" w:rsidP="001F3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78E1" w:rsidRPr="002178E1" w:rsidRDefault="002178E1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178E1" w:rsidRPr="002178E1" w:rsidRDefault="002178E1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178E1" w:rsidRPr="002178E1" w:rsidRDefault="002178E1">
            <w:pPr>
              <w:suppressAutoHyphens/>
              <w:spacing w:after="200" w:line="360" w:lineRule="auto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2178E1" w:rsidRPr="001F374F" w:rsidRDefault="002178E1" w:rsidP="003E7C48">
      <w:pPr>
        <w:spacing w:before="108" w:after="108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1F374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8EA8C8" wp14:editId="19EDD088">
                <wp:simplePos x="0" y="0"/>
                <wp:positionH relativeFrom="column">
                  <wp:posOffset>-4695190</wp:posOffset>
                </wp:positionH>
                <wp:positionV relativeFrom="paragraph">
                  <wp:posOffset>514985</wp:posOffset>
                </wp:positionV>
                <wp:extent cx="3041015" cy="1340485"/>
                <wp:effectExtent l="0" t="0" r="698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1015" cy="1340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8E1" w:rsidRDefault="002178E1" w:rsidP="002178E1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-369.7pt;margin-top:40.55pt;width:239.45pt;height:105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" stroked="f">
                <v:textbox>
                  <w:txbxContent>
                    <w:p w:rsidR="002178E1" w:rsidRDefault="002178E1" w:rsidP="002178E1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34A1B">
        <w:rPr>
          <w:rFonts w:ascii="Times New Roman" w:hAnsi="Times New Roman" w:cs="Times New Roman"/>
          <w:sz w:val="28"/>
          <w:szCs w:val="28"/>
        </w:rPr>
        <w:t xml:space="preserve">  </w:t>
      </w:r>
      <w:r w:rsidR="003E7C48">
        <w:rPr>
          <w:rFonts w:ascii="Times New Roman" w:hAnsi="Times New Roman" w:cs="Times New Roman"/>
          <w:sz w:val="28"/>
          <w:szCs w:val="28"/>
        </w:rPr>
        <w:t xml:space="preserve"> </w:t>
      </w:r>
      <w:r w:rsidRPr="001F374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1F374F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1F374F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направляет проект постановления администрации  </w:t>
      </w:r>
      <w:proofErr w:type="spellStart"/>
      <w:r w:rsidRPr="001F374F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1F37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2178E1" w:rsidRPr="00764D27" w:rsidRDefault="00764D27" w:rsidP="00764D27">
      <w:pPr>
        <w:pStyle w:val="1"/>
        <w:rPr>
          <w:color w:val="000000" w:themeColor="text1"/>
        </w:rPr>
      </w:pPr>
      <w:r>
        <w:rPr>
          <w:rStyle w:val="af5"/>
          <w:rFonts w:ascii="Times New Roman" w:hAnsi="Times New Roman" w:cs="Times New Roman"/>
          <w:bCs w:val="0"/>
          <w:color w:val="auto"/>
          <w:sz w:val="28"/>
        </w:rPr>
        <w:t>«</w:t>
      </w:r>
      <w:r w:rsidRPr="00764D27">
        <w:rPr>
          <w:rStyle w:val="af5"/>
          <w:rFonts w:ascii="Times New Roman" w:hAnsi="Times New Roman" w:cs="Times New Roman"/>
          <w:bCs w:val="0"/>
          <w:color w:val="auto"/>
          <w:sz w:val="28"/>
        </w:rPr>
        <w:t>Об утвер</w:t>
      </w:r>
      <w:r w:rsidR="00234A1B">
        <w:rPr>
          <w:rStyle w:val="af5"/>
          <w:rFonts w:ascii="Times New Roman" w:hAnsi="Times New Roman" w:cs="Times New Roman"/>
          <w:bCs w:val="0"/>
          <w:color w:val="auto"/>
          <w:sz w:val="28"/>
        </w:rPr>
        <w:t xml:space="preserve">ждении </w:t>
      </w:r>
      <w:r w:rsidRPr="00764D27">
        <w:rPr>
          <w:rStyle w:val="af5"/>
          <w:rFonts w:ascii="Times New Roman" w:hAnsi="Times New Roman" w:cs="Times New Roman"/>
          <w:bCs w:val="0"/>
          <w:color w:val="auto"/>
          <w:sz w:val="28"/>
        </w:rPr>
        <w:t xml:space="preserve"> муниципальных услуг, предоставление которых осуществляется по принципу "одного окна", в том числе в многофункциональном центре предоставления государс</w:t>
      </w:r>
      <w:r w:rsidR="00234A1B">
        <w:rPr>
          <w:rStyle w:val="af5"/>
          <w:rFonts w:ascii="Times New Roman" w:hAnsi="Times New Roman" w:cs="Times New Roman"/>
          <w:bCs w:val="0"/>
          <w:color w:val="auto"/>
          <w:sz w:val="28"/>
        </w:rPr>
        <w:t xml:space="preserve">твенных и муниципальных услуг </w:t>
      </w:r>
      <w:r w:rsidRPr="00764D27">
        <w:rPr>
          <w:rStyle w:val="af5"/>
          <w:rFonts w:ascii="Times New Roman" w:hAnsi="Times New Roman" w:cs="Times New Roman"/>
          <w:bCs w:val="0"/>
          <w:color w:val="auto"/>
          <w:sz w:val="28"/>
        </w:rPr>
        <w:t xml:space="preserve"> </w:t>
      </w:r>
      <w:proofErr w:type="spellStart"/>
      <w:r w:rsidRPr="00764D27">
        <w:rPr>
          <w:rStyle w:val="af5"/>
          <w:rFonts w:ascii="Times New Roman" w:hAnsi="Times New Roman" w:cs="Times New Roman"/>
          <w:bCs w:val="0"/>
          <w:color w:val="auto"/>
          <w:sz w:val="28"/>
        </w:rPr>
        <w:t>Торбеевского</w:t>
      </w:r>
      <w:proofErr w:type="spellEnd"/>
      <w:r w:rsidRPr="00764D27">
        <w:rPr>
          <w:rStyle w:val="af5"/>
          <w:rFonts w:ascii="Times New Roman" w:hAnsi="Times New Roman" w:cs="Times New Roman"/>
          <w:bCs w:val="0"/>
          <w:color w:val="auto"/>
          <w:sz w:val="28"/>
        </w:rPr>
        <w:t xml:space="preserve"> муниципального района Республики Мордовия</w:t>
      </w:r>
      <w:r>
        <w:rPr>
          <w:rStyle w:val="af5"/>
          <w:rFonts w:ascii="Times New Roman" w:hAnsi="Times New Roman" w:cs="Times New Roman"/>
          <w:bCs w:val="0"/>
          <w:color w:val="auto"/>
          <w:sz w:val="28"/>
        </w:rPr>
        <w:t>»</w:t>
      </w:r>
      <w:r>
        <w:rPr>
          <w:rStyle w:val="af5"/>
          <w:rFonts w:ascii="Times New Roman" w:hAnsi="Times New Roman" w:cs="Times New Roman"/>
          <w:b/>
          <w:bCs w:val="0"/>
          <w:color w:val="auto"/>
          <w:sz w:val="28"/>
        </w:rPr>
        <w:t xml:space="preserve"> </w:t>
      </w:r>
      <w:r w:rsidR="002178E1" w:rsidRPr="001F374F">
        <w:rPr>
          <w:rFonts w:ascii="Times New Roman" w:hAnsi="Times New Roman" w:cs="Times New Roman"/>
          <w:sz w:val="28"/>
        </w:rPr>
        <w:t xml:space="preserve"> </w:t>
      </w:r>
      <w:r w:rsidR="002178E1" w:rsidRPr="00764D27">
        <w:rPr>
          <w:rFonts w:ascii="Times New Roman" w:hAnsi="Times New Roman" w:cs="Times New Roman"/>
          <w:color w:val="000000" w:themeColor="text1"/>
          <w:sz w:val="28"/>
        </w:rPr>
        <w:t>для дачи заключения.</w:t>
      </w:r>
    </w:p>
    <w:p w:rsidR="002178E1" w:rsidRPr="001F374F" w:rsidRDefault="002178E1" w:rsidP="002178E1">
      <w:pPr>
        <w:snapToGrid w:val="0"/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2178E1" w:rsidRPr="001F374F" w:rsidRDefault="002178E1" w:rsidP="002178E1">
      <w:pPr>
        <w:snapToGrid w:val="0"/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2178E1" w:rsidRPr="002178E1" w:rsidRDefault="002178E1" w:rsidP="002178E1">
      <w:pPr>
        <w:snapToGrid w:val="0"/>
        <w:spacing w:line="252" w:lineRule="auto"/>
        <w:rPr>
          <w:rFonts w:ascii="Times New Roman" w:hAnsi="Times New Roman" w:cs="Times New Roman"/>
        </w:rPr>
      </w:pPr>
    </w:p>
    <w:p w:rsidR="002178E1" w:rsidRPr="002178E1" w:rsidRDefault="002178E1" w:rsidP="002178E1">
      <w:pPr>
        <w:snapToGrid w:val="0"/>
        <w:spacing w:line="252" w:lineRule="auto"/>
        <w:rPr>
          <w:rFonts w:ascii="Times New Roman" w:hAnsi="Times New Roman" w:cs="Times New Roman"/>
        </w:rPr>
      </w:pPr>
    </w:p>
    <w:p w:rsidR="002178E1" w:rsidRPr="002178E1" w:rsidRDefault="002178E1" w:rsidP="002178E1">
      <w:pPr>
        <w:snapToGrid w:val="0"/>
        <w:spacing w:line="252" w:lineRule="auto"/>
        <w:rPr>
          <w:rFonts w:ascii="Times New Roman" w:hAnsi="Times New Roman" w:cs="Times New Roman"/>
        </w:rPr>
      </w:pPr>
    </w:p>
    <w:p w:rsidR="002178E1" w:rsidRPr="002178E1" w:rsidRDefault="002178E1" w:rsidP="002178E1">
      <w:pPr>
        <w:snapToGrid w:val="0"/>
        <w:spacing w:line="252" w:lineRule="auto"/>
        <w:rPr>
          <w:rFonts w:ascii="Times New Roman" w:hAnsi="Times New Roman" w:cs="Times New Roman"/>
        </w:rPr>
      </w:pPr>
    </w:p>
    <w:p w:rsidR="002178E1" w:rsidRPr="00764D27" w:rsidRDefault="002178E1" w:rsidP="002178E1">
      <w:pPr>
        <w:snapToGri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64D2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764D27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764D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8E1" w:rsidRPr="00764D27" w:rsidRDefault="002178E1" w:rsidP="002178E1">
      <w:pPr>
        <w:rPr>
          <w:rFonts w:ascii="Times New Roman" w:hAnsi="Times New Roman" w:cs="Times New Roman"/>
          <w:sz w:val="28"/>
          <w:szCs w:val="28"/>
        </w:rPr>
      </w:pPr>
      <w:r w:rsidRPr="00764D2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64D27">
        <w:rPr>
          <w:rFonts w:ascii="Times New Roman" w:hAnsi="Times New Roman" w:cs="Times New Roman"/>
          <w:sz w:val="28"/>
          <w:szCs w:val="28"/>
        </w:rPr>
        <w:t>:</w:t>
      </w:r>
      <w:r w:rsidRPr="00764D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Г.П. Солдатова.</w:t>
      </w:r>
    </w:p>
    <w:p w:rsidR="002178E1" w:rsidRPr="00764D27" w:rsidRDefault="002178E1" w:rsidP="002178E1">
      <w:pPr>
        <w:rPr>
          <w:sz w:val="28"/>
          <w:szCs w:val="28"/>
        </w:rPr>
      </w:pPr>
    </w:p>
    <w:p w:rsidR="002178E1" w:rsidRDefault="002178E1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Pr="00234A1B" w:rsidRDefault="00234A1B" w:rsidP="00234A1B">
      <w:pPr>
        <w:pStyle w:val="aa"/>
        <w:jc w:val="center"/>
        <w:rPr>
          <w:b/>
          <w:spacing w:val="-2"/>
          <w:sz w:val="28"/>
          <w:szCs w:val="28"/>
          <w:u w:val="single"/>
        </w:rPr>
      </w:pPr>
      <w:r>
        <w:rPr>
          <w:b/>
          <w:spacing w:val="-2"/>
          <w:sz w:val="28"/>
          <w:szCs w:val="28"/>
        </w:rPr>
        <w:t xml:space="preserve">                                                                                       </w:t>
      </w:r>
    </w:p>
    <w:p w:rsidR="00234A1B" w:rsidRDefault="00234A1B" w:rsidP="00234A1B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Default="00234A1B">
      <w:pPr>
        <w:rPr>
          <w:sz w:val="28"/>
          <w:szCs w:val="28"/>
        </w:rPr>
      </w:pPr>
    </w:p>
    <w:p w:rsidR="00234A1B" w:rsidRPr="00764D27" w:rsidRDefault="00234A1B">
      <w:pPr>
        <w:rPr>
          <w:sz w:val="28"/>
          <w:szCs w:val="28"/>
        </w:rPr>
      </w:pPr>
    </w:p>
    <w:sectPr w:rsidR="00234A1B" w:rsidRPr="00764D27" w:rsidSect="0042413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456"/>
    <w:rsid w:val="00127976"/>
    <w:rsid w:val="001F374F"/>
    <w:rsid w:val="002178E1"/>
    <w:rsid w:val="00234A1B"/>
    <w:rsid w:val="002E4E42"/>
    <w:rsid w:val="003933CF"/>
    <w:rsid w:val="003D3A4E"/>
    <w:rsid w:val="003E7C48"/>
    <w:rsid w:val="0042413F"/>
    <w:rsid w:val="00446C99"/>
    <w:rsid w:val="00764D27"/>
    <w:rsid w:val="00766456"/>
    <w:rsid w:val="00847332"/>
    <w:rsid w:val="00AC05DF"/>
    <w:rsid w:val="00B53C07"/>
    <w:rsid w:val="00FB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5DF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AC05DF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customStyle="1" w:styleId="ConsPlusTitle">
    <w:name w:val="ConsPlusTitle"/>
    <w:rsid w:val="00AC05DF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5">
    <w:name w:val="Гипертекстовая ссылка"/>
    <w:basedOn w:val="a0"/>
    <w:rsid w:val="00AC05DF"/>
    <w:rPr>
      <w:color w:val="106BBE"/>
    </w:rPr>
  </w:style>
  <w:style w:type="paragraph" w:styleId="af6">
    <w:name w:val="Balloon Text"/>
    <w:basedOn w:val="a"/>
    <w:link w:val="af7"/>
    <w:uiPriority w:val="99"/>
    <w:semiHidden/>
    <w:unhideWhenUsed/>
    <w:rsid w:val="0084733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473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5DF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AC05DF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customStyle="1" w:styleId="ConsPlusTitle">
    <w:name w:val="ConsPlusTitle"/>
    <w:rsid w:val="00AC05DF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5">
    <w:name w:val="Гипертекстовая ссылка"/>
    <w:basedOn w:val="a0"/>
    <w:rsid w:val="00AC05DF"/>
    <w:rPr>
      <w:color w:val="106BBE"/>
    </w:rPr>
  </w:style>
  <w:style w:type="paragraph" w:styleId="af6">
    <w:name w:val="Balloon Text"/>
    <w:basedOn w:val="a"/>
    <w:link w:val="af7"/>
    <w:uiPriority w:val="99"/>
    <w:semiHidden/>
    <w:unhideWhenUsed/>
    <w:rsid w:val="0084733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473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2014\Downloads\&#1055;&#1077;&#1088;&#1077;&#1095;&#1077;&#1085;&#1100;%20&#1054;&#1044;&#1053;&#1054;%20&#1054;&#1050;&#1053;&#1054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23</cp:revision>
  <cp:lastPrinted>2015-11-18T12:02:00Z</cp:lastPrinted>
  <dcterms:created xsi:type="dcterms:W3CDTF">2015-09-28T12:10:00Z</dcterms:created>
  <dcterms:modified xsi:type="dcterms:W3CDTF">2015-11-18T12:03:00Z</dcterms:modified>
</cp:coreProperties>
</file>