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8CA" w:rsidRDefault="00EF2DD9" w:rsidP="009018CA">
      <w:pPr>
        <w:tabs>
          <w:tab w:val="left" w:pos="3920"/>
          <w:tab w:val="left" w:pos="9923"/>
          <w:tab w:val="left" w:pos="10065"/>
          <w:tab w:val="left" w:pos="11520"/>
        </w:tabs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                                                        </w:t>
      </w:r>
      <w:r w:rsidR="00195C23">
        <w:rPr>
          <w:b/>
          <w:sz w:val="28"/>
          <w:szCs w:val="28"/>
        </w:rPr>
        <w:t xml:space="preserve">                           </w:t>
      </w:r>
      <w:r w:rsidR="009018CA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Приложение </w:t>
      </w:r>
      <w:r w:rsidR="009018CA">
        <w:rPr>
          <w:b/>
          <w:sz w:val="28"/>
          <w:szCs w:val="28"/>
        </w:rPr>
        <w:t xml:space="preserve">№1 </w:t>
      </w:r>
    </w:p>
    <w:p w:rsidR="00EF2DD9" w:rsidRDefault="009018CA" w:rsidP="009018CA">
      <w:pPr>
        <w:tabs>
          <w:tab w:val="left" w:pos="3920"/>
          <w:tab w:val="left" w:pos="9923"/>
          <w:tab w:val="left" w:pos="10065"/>
          <w:tab w:val="left" w:pos="1152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к п</w:t>
      </w:r>
      <w:r w:rsidR="00EF2DD9">
        <w:rPr>
          <w:b/>
          <w:sz w:val="28"/>
          <w:szCs w:val="28"/>
        </w:rPr>
        <w:t xml:space="preserve">остановлению </w:t>
      </w:r>
      <w:r w:rsidR="00195C23">
        <w:rPr>
          <w:b/>
          <w:sz w:val="28"/>
          <w:szCs w:val="28"/>
        </w:rPr>
        <w:t>а</w:t>
      </w:r>
      <w:r w:rsidR="00EF2DD9">
        <w:rPr>
          <w:b/>
          <w:sz w:val="28"/>
          <w:szCs w:val="28"/>
        </w:rPr>
        <w:t>дминистрации</w:t>
      </w:r>
    </w:p>
    <w:p w:rsidR="00EF2DD9" w:rsidRDefault="00EF2DD9" w:rsidP="009018CA">
      <w:pPr>
        <w:tabs>
          <w:tab w:val="left" w:pos="3920"/>
          <w:tab w:val="left" w:pos="9923"/>
          <w:tab w:val="left" w:pos="1006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Жуковского  сельского поселения</w:t>
      </w:r>
    </w:p>
    <w:p w:rsidR="00EF2DD9" w:rsidRDefault="00EF2DD9" w:rsidP="009018CA">
      <w:pPr>
        <w:tabs>
          <w:tab w:val="left" w:pos="3920"/>
          <w:tab w:val="left" w:pos="9923"/>
          <w:tab w:val="left" w:pos="1006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   муниципального     района </w:t>
      </w:r>
    </w:p>
    <w:p w:rsidR="00EF2DD9" w:rsidRDefault="00EF2DD9" w:rsidP="009018CA">
      <w:pPr>
        <w:tabs>
          <w:tab w:val="left" w:pos="3920"/>
          <w:tab w:val="left" w:pos="9923"/>
          <w:tab w:val="left" w:pos="1006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</w:t>
      </w:r>
      <w:r w:rsidR="00B13AD1">
        <w:rPr>
          <w:b/>
          <w:sz w:val="28"/>
          <w:szCs w:val="28"/>
        </w:rPr>
        <w:t xml:space="preserve">                 от  29.10. 2015 года № 22</w:t>
      </w:r>
    </w:p>
    <w:p w:rsidR="00EF2DD9" w:rsidRDefault="00EF2DD9" w:rsidP="00EF2DD9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EF2DD9" w:rsidRDefault="00EF2DD9" w:rsidP="00EF2DD9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социально-экономического развития  Жуковского сельского поселения </w:t>
      </w:r>
    </w:p>
    <w:p w:rsidR="00EF2DD9" w:rsidRDefault="00EF2DD9" w:rsidP="00EF2DD9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9 месяцев 2015 года и оценка за текущий год в целом</w:t>
      </w:r>
    </w:p>
    <w:p w:rsidR="00EF2DD9" w:rsidRDefault="00EF2DD9" w:rsidP="00EF2DD9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164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5"/>
        <w:gridCol w:w="1446"/>
        <w:gridCol w:w="1979"/>
        <w:gridCol w:w="1979"/>
        <w:gridCol w:w="1799"/>
        <w:gridCol w:w="1439"/>
      </w:tblGrid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9 мес. 2014 г.</w:t>
            </w:r>
          </w:p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9 мес.  2015 г.</w:t>
            </w:r>
          </w:p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2014 год </w:t>
            </w:r>
          </w:p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2015 год оценка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 xml:space="preserve"> Закупки сельскохозяйственной продукции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Молока – всего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37.4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24.4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39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207.8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159.8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 xml:space="preserve"> в т. ч в общественном секторе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37.4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24.4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39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207.8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159.8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Скота – всего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 xml:space="preserve"> в т. ч в общественном секторе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Сохранность поголовья скота в СХПК и КФХ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proofErr w:type="spellStart"/>
            <w:r>
              <w:t>усл</w:t>
            </w:r>
            <w:proofErr w:type="spellEnd"/>
            <w:r>
              <w:t>. гол.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14.2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17.8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14.8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148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Оборот розничной торговли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22121.9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24713.8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29811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33451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Индек</w:t>
            </w:r>
            <w:proofErr w:type="gramStart"/>
            <w:r>
              <w:t>с-</w:t>
            </w:r>
            <w:proofErr w:type="gramEnd"/>
            <w:r>
              <w:t xml:space="preserve"> дефлятор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116.4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108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116.4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96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96,4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Реализация водки и ликёроводочных изделий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 xml:space="preserve">дал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231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198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282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239</w:t>
            </w:r>
          </w:p>
        </w:tc>
      </w:tr>
      <w:tr w:rsidR="00EF2DD9" w:rsidTr="00EF2DD9">
        <w:trPr>
          <w:trHeight w:val="90"/>
        </w:trPr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85,7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84,7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Фонд оплаты труда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6727,9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7357,5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8510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8917</w:t>
            </w:r>
          </w:p>
        </w:tc>
      </w:tr>
      <w:tr w:rsidR="00EF2DD9" w:rsidTr="00EF2DD9"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109,3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D9" w:rsidRDefault="00EF2DD9">
            <w:pPr>
              <w:tabs>
                <w:tab w:val="left" w:pos="3920"/>
              </w:tabs>
              <w:jc w:val="center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D9" w:rsidRDefault="00EF2DD9">
            <w:pPr>
              <w:tabs>
                <w:tab w:val="left" w:pos="3920"/>
              </w:tabs>
              <w:jc w:val="center"/>
            </w:pPr>
            <w:r>
              <w:t>104,8</w:t>
            </w:r>
          </w:p>
        </w:tc>
      </w:tr>
    </w:tbl>
    <w:p w:rsidR="00EF2DD9" w:rsidRDefault="00EF2DD9" w:rsidP="00EF2DD9">
      <w:pPr>
        <w:rPr>
          <w:sz w:val="28"/>
          <w:szCs w:val="28"/>
        </w:rPr>
      </w:pPr>
    </w:p>
    <w:p w:rsidR="00EF2DD9" w:rsidRDefault="00EF2DD9" w:rsidP="00EF2DD9">
      <w:pPr>
        <w:rPr>
          <w:sz w:val="28"/>
          <w:szCs w:val="28"/>
        </w:rPr>
      </w:pPr>
    </w:p>
    <w:p w:rsidR="009018CA" w:rsidRDefault="00195C23" w:rsidP="009018CA">
      <w:pPr>
        <w:keepNext/>
        <w:tabs>
          <w:tab w:val="left" w:pos="3920"/>
        </w:tabs>
        <w:jc w:val="right"/>
        <w:outlineLvl w:val="0"/>
        <w:rPr>
          <w:b/>
          <w:sz w:val="28"/>
          <w:szCs w:val="28"/>
        </w:rPr>
      </w:pPr>
      <w:r w:rsidRPr="00195C23">
        <w:rPr>
          <w:b/>
          <w:sz w:val="28"/>
          <w:szCs w:val="28"/>
        </w:rPr>
        <w:lastRenderedPageBreak/>
        <w:t xml:space="preserve">Приложение </w:t>
      </w:r>
      <w:r w:rsidR="009018CA">
        <w:rPr>
          <w:b/>
          <w:sz w:val="28"/>
          <w:szCs w:val="28"/>
        </w:rPr>
        <w:t xml:space="preserve">№2 </w:t>
      </w:r>
    </w:p>
    <w:p w:rsidR="00195C23" w:rsidRPr="00195C23" w:rsidRDefault="009018CA" w:rsidP="009018CA">
      <w:pPr>
        <w:keepNext/>
        <w:tabs>
          <w:tab w:val="left" w:pos="3920"/>
        </w:tabs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 п</w:t>
      </w:r>
      <w:r w:rsidR="00195C23" w:rsidRPr="00195C23">
        <w:rPr>
          <w:b/>
          <w:sz w:val="28"/>
          <w:szCs w:val="28"/>
        </w:rPr>
        <w:t xml:space="preserve">остановлению администрации </w:t>
      </w:r>
    </w:p>
    <w:p w:rsidR="00195C23" w:rsidRPr="00195C23" w:rsidRDefault="00195C23" w:rsidP="009018CA">
      <w:pPr>
        <w:tabs>
          <w:tab w:val="left" w:pos="3920"/>
        </w:tabs>
        <w:jc w:val="right"/>
        <w:rPr>
          <w:b/>
          <w:sz w:val="28"/>
          <w:szCs w:val="28"/>
        </w:rPr>
      </w:pPr>
      <w:r w:rsidRPr="00195C23">
        <w:rPr>
          <w:b/>
          <w:sz w:val="28"/>
          <w:szCs w:val="28"/>
        </w:rPr>
        <w:t xml:space="preserve">                                                                                                                          Жуковского сельского    поселения </w:t>
      </w:r>
    </w:p>
    <w:p w:rsidR="00195C23" w:rsidRPr="00195C23" w:rsidRDefault="00195C23" w:rsidP="009018CA">
      <w:pPr>
        <w:tabs>
          <w:tab w:val="left" w:pos="3920"/>
        </w:tabs>
        <w:jc w:val="right"/>
        <w:rPr>
          <w:b/>
          <w:sz w:val="28"/>
          <w:szCs w:val="28"/>
        </w:rPr>
      </w:pPr>
      <w:r w:rsidRPr="00195C23">
        <w:rPr>
          <w:b/>
          <w:sz w:val="28"/>
          <w:szCs w:val="28"/>
        </w:rPr>
        <w:t xml:space="preserve">                                                                                                                       </w:t>
      </w:r>
      <w:proofErr w:type="spellStart"/>
      <w:r w:rsidRPr="00195C23">
        <w:rPr>
          <w:b/>
          <w:sz w:val="28"/>
          <w:szCs w:val="28"/>
        </w:rPr>
        <w:t>Торбеевского</w:t>
      </w:r>
      <w:proofErr w:type="spellEnd"/>
      <w:r w:rsidRPr="00195C23">
        <w:rPr>
          <w:b/>
          <w:sz w:val="28"/>
          <w:szCs w:val="28"/>
        </w:rPr>
        <w:t xml:space="preserve">   муниципального  района                                                                                                                                        </w:t>
      </w:r>
    </w:p>
    <w:p w:rsidR="00195C23" w:rsidRPr="00195C23" w:rsidRDefault="00195C23" w:rsidP="009018CA">
      <w:pPr>
        <w:tabs>
          <w:tab w:val="left" w:pos="3920"/>
        </w:tabs>
        <w:jc w:val="right"/>
        <w:rPr>
          <w:b/>
          <w:sz w:val="28"/>
          <w:szCs w:val="28"/>
        </w:rPr>
      </w:pPr>
      <w:r w:rsidRPr="00195C23"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  <w:r w:rsidR="00B13AD1">
        <w:rPr>
          <w:b/>
          <w:sz w:val="28"/>
          <w:szCs w:val="28"/>
        </w:rPr>
        <w:t xml:space="preserve">     от    29.10.</w:t>
      </w:r>
      <w:r w:rsidRPr="00195C23">
        <w:rPr>
          <w:b/>
          <w:sz w:val="28"/>
          <w:szCs w:val="28"/>
        </w:rPr>
        <w:t>2015 года</w:t>
      </w:r>
      <w:r w:rsidR="00B13AD1">
        <w:rPr>
          <w:b/>
          <w:sz w:val="28"/>
          <w:szCs w:val="28"/>
        </w:rPr>
        <w:t xml:space="preserve">   № 22</w:t>
      </w:r>
    </w:p>
    <w:p w:rsidR="00195C23" w:rsidRPr="00195C23" w:rsidRDefault="00195C23" w:rsidP="00195C23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195C23" w:rsidRPr="00195C23" w:rsidRDefault="00195C23" w:rsidP="00195C23">
      <w:pPr>
        <w:tabs>
          <w:tab w:val="left" w:pos="3920"/>
        </w:tabs>
        <w:jc w:val="center"/>
        <w:rPr>
          <w:b/>
          <w:sz w:val="28"/>
          <w:szCs w:val="28"/>
        </w:rPr>
      </w:pPr>
      <w:r w:rsidRPr="00195C23">
        <w:rPr>
          <w:b/>
          <w:sz w:val="28"/>
          <w:szCs w:val="28"/>
        </w:rPr>
        <w:t xml:space="preserve">Прогноз социально-экономического развития Жуковского сельского поселения </w:t>
      </w:r>
    </w:p>
    <w:p w:rsidR="00195C23" w:rsidRPr="00195C23" w:rsidRDefault="00195C23" w:rsidP="00195C23">
      <w:pPr>
        <w:tabs>
          <w:tab w:val="left" w:pos="3920"/>
        </w:tabs>
        <w:jc w:val="center"/>
        <w:rPr>
          <w:b/>
          <w:sz w:val="28"/>
          <w:szCs w:val="28"/>
        </w:rPr>
      </w:pPr>
      <w:proofErr w:type="spellStart"/>
      <w:r w:rsidRPr="00195C23">
        <w:rPr>
          <w:b/>
          <w:sz w:val="28"/>
          <w:szCs w:val="28"/>
        </w:rPr>
        <w:t>Торбеевского</w:t>
      </w:r>
      <w:proofErr w:type="spellEnd"/>
      <w:r w:rsidRPr="00195C23">
        <w:rPr>
          <w:b/>
          <w:sz w:val="28"/>
          <w:szCs w:val="28"/>
        </w:rPr>
        <w:t xml:space="preserve"> муниципального района на 2016г и плановый период  2017</w:t>
      </w:r>
      <w:r w:rsidR="00B13AD1">
        <w:rPr>
          <w:b/>
          <w:sz w:val="28"/>
          <w:szCs w:val="28"/>
        </w:rPr>
        <w:t xml:space="preserve"> </w:t>
      </w:r>
      <w:r w:rsidRPr="00195C23">
        <w:rPr>
          <w:b/>
          <w:sz w:val="28"/>
          <w:szCs w:val="28"/>
        </w:rPr>
        <w:t>и  2018 годов</w:t>
      </w:r>
    </w:p>
    <w:p w:rsidR="00195C23" w:rsidRPr="00195C23" w:rsidRDefault="00195C23" w:rsidP="00195C23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1455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1"/>
        <w:gridCol w:w="1404"/>
        <w:gridCol w:w="1260"/>
        <w:gridCol w:w="1261"/>
        <w:gridCol w:w="1261"/>
        <w:gridCol w:w="1261"/>
        <w:gridCol w:w="1441"/>
        <w:gridCol w:w="1261"/>
      </w:tblGrid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 xml:space="preserve">Наименование показателей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>Ед. измерения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>2014 год отчет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>2015 год прогноз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>2015 год оценка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>2016 год прогноз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>2017 год прогноз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 xml:space="preserve">2018 год </w:t>
            </w:r>
          </w:p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b/>
              </w:rPr>
            </w:pPr>
            <w:r w:rsidRPr="00195C23">
              <w:rPr>
                <w:b/>
              </w:rPr>
              <w:t>прогноз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 xml:space="preserve"> Закупки сельскохозяйственной продукции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 xml:space="preserve"> Молоко в общественном секторе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43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47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110,3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104,4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 xml:space="preserve"> Скот в общественном секторе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Оборот розничной торговли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тыс. руб.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29811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33518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33451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37404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42519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48063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Индек</w:t>
            </w:r>
            <w:proofErr w:type="gramStart"/>
            <w:r w:rsidRPr="00195C23">
              <w:t>с-</w:t>
            </w:r>
            <w:proofErr w:type="gramEnd"/>
            <w:r w:rsidRPr="00195C23">
              <w:t xml:space="preserve"> дефлятор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116,4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106,6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105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96,4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104,9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107,7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Реализация водки и ликёроводочных изделий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 xml:space="preserve">дал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314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251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245</w:t>
            </w:r>
          </w:p>
        </w:tc>
      </w:tr>
      <w:tr w:rsidR="00195C23" w:rsidRPr="00195C23" w:rsidTr="00195C23">
        <w:trPr>
          <w:trHeight w:val="9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61,3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145,1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99,2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Реализация пива местного производства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дал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713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504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752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504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504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504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67,0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100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Фонд оплаты труда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тыс. руб.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8510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9174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8917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10532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11900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13352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104,8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118,1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112,2</w:t>
            </w: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Ввод жилья с учетом ИЖС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proofErr w:type="spellStart"/>
            <w:r w:rsidRPr="00195C23">
              <w:t>кв.м</w:t>
            </w:r>
            <w:proofErr w:type="spellEnd"/>
            <w:r w:rsidRPr="00195C23"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highlight w:val="yellow"/>
              </w:rPr>
            </w:pPr>
            <w:r w:rsidRPr="00195C23">
              <w:t>150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Темп роста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90,9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highlight w:val="yellow"/>
              </w:rPr>
            </w:pPr>
            <w:r w:rsidRPr="00195C23">
              <w:t>75,0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  <w:rPr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Прибыль</w:t>
            </w:r>
            <w:proofErr w:type="gramStart"/>
            <w:r w:rsidRPr="00195C23">
              <w:t xml:space="preserve"> (+), </w:t>
            </w:r>
            <w:proofErr w:type="gramEnd"/>
            <w:r w:rsidRPr="00195C23">
              <w:t>убыток (-)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тыс. руб.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  <w:tr w:rsidR="00195C23" w:rsidRPr="00195C23" w:rsidTr="00195C23">
        <w:trPr>
          <w:trHeight w:val="37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 xml:space="preserve">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тыс. руб.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>Прибыль прибыльных предприятий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тыс. руб.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  <w:tr w:rsidR="00195C23" w:rsidRPr="00195C23" w:rsidTr="00195C23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both"/>
            </w:pPr>
            <w:r w:rsidRPr="00195C23">
              <w:t xml:space="preserve">  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  <w:r w:rsidRPr="00195C23">
              <w:t>тыс. руб.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23" w:rsidRPr="00195C23" w:rsidRDefault="00195C23" w:rsidP="00195C23">
            <w:pPr>
              <w:tabs>
                <w:tab w:val="left" w:pos="3920"/>
              </w:tabs>
              <w:jc w:val="center"/>
            </w:pPr>
          </w:p>
        </w:tc>
      </w:tr>
    </w:tbl>
    <w:p w:rsidR="00195C23" w:rsidRPr="00195C23" w:rsidRDefault="00195C23" w:rsidP="00195C23"/>
    <w:p w:rsidR="001F7C60" w:rsidRDefault="001F7C60"/>
    <w:sectPr w:rsidR="001F7C60" w:rsidSect="0056373F">
      <w:pgSz w:w="16838" w:h="11906" w:orient="landscape"/>
      <w:pgMar w:top="1701" w:right="253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548"/>
    <w:rsid w:val="00195C23"/>
    <w:rsid w:val="001F7C60"/>
    <w:rsid w:val="0056373F"/>
    <w:rsid w:val="009018CA"/>
    <w:rsid w:val="00AC0548"/>
    <w:rsid w:val="00B13AD1"/>
    <w:rsid w:val="00EF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4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8</cp:revision>
  <cp:lastPrinted>2015-10-28T12:18:00Z</cp:lastPrinted>
  <dcterms:created xsi:type="dcterms:W3CDTF">2015-10-28T11:54:00Z</dcterms:created>
  <dcterms:modified xsi:type="dcterms:W3CDTF">2015-11-10T13:06:00Z</dcterms:modified>
</cp:coreProperties>
</file>