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488" w:rsidRDefault="00C10488" w:rsidP="002E0E77">
      <w:pPr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0488" w:rsidRPr="00D5291B" w:rsidRDefault="00C10488" w:rsidP="00D529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291B">
        <w:rPr>
          <w:rFonts w:ascii="Times New Roman" w:hAnsi="Times New Roman" w:cs="Times New Roman"/>
          <w:b/>
          <w:bCs/>
          <w:sz w:val="28"/>
          <w:szCs w:val="28"/>
        </w:rPr>
        <w:t xml:space="preserve">СОВЕТ  ДЕПУТАТОВ ВИНДРЕЙСКОГО СЕЛЬСКОГО ПОСЕЛЕНИЯ ТОРБЕЕВСКОГО    МУНИЦИПАЛЬНОГО РАЙОНА </w:t>
      </w:r>
    </w:p>
    <w:p w:rsidR="00C10488" w:rsidRPr="00D5291B" w:rsidRDefault="00C10488" w:rsidP="00D529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291B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10488" w:rsidRPr="00D5291B" w:rsidRDefault="00C10488" w:rsidP="00D529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291B">
        <w:rPr>
          <w:rFonts w:ascii="Times New Roman" w:hAnsi="Times New Roman" w:cs="Times New Roman"/>
          <w:b/>
          <w:bCs/>
          <w:sz w:val="28"/>
          <w:szCs w:val="28"/>
        </w:rPr>
        <w:t xml:space="preserve"> Сороковая сессия</w:t>
      </w:r>
    </w:p>
    <w:p w:rsidR="00C10488" w:rsidRPr="00D5291B" w:rsidRDefault="00C10488" w:rsidP="00D529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291B">
        <w:rPr>
          <w:rFonts w:ascii="Times New Roman" w:hAnsi="Times New Roman" w:cs="Times New Roman"/>
          <w:b/>
          <w:bCs/>
          <w:sz w:val="28"/>
          <w:szCs w:val="28"/>
        </w:rPr>
        <w:t>(пятого созыва)</w:t>
      </w:r>
    </w:p>
    <w:p w:rsidR="00C10488" w:rsidRDefault="00C10488" w:rsidP="00D5291B">
      <w:pPr>
        <w:rPr>
          <w:color w:val="333333"/>
          <w:sz w:val="28"/>
          <w:szCs w:val="28"/>
          <w:lang w:eastAsia="ar-SA"/>
        </w:rPr>
      </w:pPr>
      <w:r w:rsidRPr="00D5291B">
        <w:rPr>
          <w:rFonts w:ascii="Times New Roman" w:hAnsi="Times New Roman" w:cs="Times New Roman"/>
          <w:color w:val="333333"/>
          <w:sz w:val="28"/>
          <w:szCs w:val="28"/>
          <w:lang w:eastAsia="ar-SA"/>
        </w:rPr>
        <w:t>«28</w:t>
      </w:r>
      <w:r w:rsidRPr="00D5291B">
        <w:rPr>
          <w:rFonts w:ascii="Times New Roman" w:hAnsi="Times New Roman" w:cs="Times New Roman"/>
          <w:sz w:val="28"/>
          <w:szCs w:val="28"/>
        </w:rPr>
        <w:t xml:space="preserve">» декабря 2015 г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5291B">
        <w:rPr>
          <w:rFonts w:ascii="Times New Roman" w:hAnsi="Times New Roman" w:cs="Times New Roman"/>
          <w:sz w:val="28"/>
          <w:szCs w:val="28"/>
        </w:rPr>
        <w:t>с.Виндрей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35</w:t>
      </w:r>
      <w:r w:rsidRPr="00D529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C10488" w:rsidRDefault="00C10488" w:rsidP="00D5291B">
      <w:pPr>
        <w:pStyle w:val="10"/>
        <w:shd w:val="clear" w:color="auto" w:fill="auto"/>
        <w:spacing w:after="0" w:line="276" w:lineRule="auto"/>
        <w:rPr>
          <w:color w:val="000000"/>
          <w:sz w:val="28"/>
          <w:szCs w:val="28"/>
          <w:lang w:eastAsia="ru-RU"/>
        </w:rPr>
      </w:pPr>
    </w:p>
    <w:p w:rsidR="00C10488" w:rsidRDefault="00C10488" w:rsidP="00D5291B">
      <w:pPr>
        <w:pStyle w:val="10"/>
        <w:shd w:val="clear" w:color="auto" w:fill="auto"/>
        <w:spacing w:after="0" w:line="276" w:lineRule="auto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 признании утратившим силу решение Совета депутатов Виндрейского сельского поселения Торбеевского муниципального района от 22 сентября 2015 года № 28 «О</w:t>
      </w:r>
      <w:r w:rsidRPr="00445302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к</w:t>
      </w:r>
      <w:r w:rsidRPr="00445302">
        <w:rPr>
          <w:color w:val="000000"/>
          <w:sz w:val="28"/>
          <w:szCs w:val="28"/>
          <w:lang w:eastAsia="ru-RU"/>
        </w:rPr>
        <w:t xml:space="preserve">омиссии по противодействию коррупции в </w:t>
      </w:r>
      <w:r>
        <w:rPr>
          <w:color w:val="000000"/>
          <w:sz w:val="28"/>
          <w:szCs w:val="28"/>
          <w:lang w:eastAsia="ru-RU"/>
        </w:rPr>
        <w:t>а</w:t>
      </w:r>
      <w:r w:rsidRPr="00445302">
        <w:rPr>
          <w:color w:val="000000"/>
          <w:sz w:val="28"/>
          <w:szCs w:val="28"/>
          <w:lang w:eastAsia="ru-RU"/>
        </w:rPr>
        <w:t xml:space="preserve">дминистрации </w:t>
      </w:r>
      <w:r>
        <w:rPr>
          <w:color w:val="000000"/>
          <w:sz w:val="28"/>
          <w:szCs w:val="28"/>
          <w:lang w:eastAsia="ru-RU"/>
        </w:rPr>
        <w:t xml:space="preserve">Виндрейского сельского поселения Торбеевского муниципального района </w:t>
      </w:r>
      <w:r w:rsidRPr="00445302">
        <w:rPr>
          <w:color w:val="000000"/>
          <w:sz w:val="28"/>
          <w:szCs w:val="28"/>
          <w:lang w:eastAsia="ru-RU"/>
        </w:rPr>
        <w:t>Республики Мордовия</w:t>
      </w:r>
      <w:r>
        <w:rPr>
          <w:color w:val="000000"/>
          <w:sz w:val="28"/>
          <w:szCs w:val="28"/>
          <w:lang w:eastAsia="ru-RU"/>
        </w:rPr>
        <w:t>»</w:t>
      </w:r>
    </w:p>
    <w:p w:rsidR="00C10488" w:rsidRDefault="00C10488" w:rsidP="002E0E77">
      <w:pPr>
        <w:pStyle w:val="10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/>
        </w:rPr>
      </w:pPr>
    </w:p>
    <w:p w:rsidR="00C10488" w:rsidRPr="009B5432" w:rsidRDefault="00C10488" w:rsidP="009B5432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7 Указа Президента РФ от 15 июля 2015 года № 364 «О мерах по совершенствованию организации деятельности в области противодействия коррупции», в соответствии с пунктом 34 статьи 15 ФЗ от 6 октября 2003 года № 131-ФЗ «Об общих принципах организации местного самоуправления в Российской Федерации»,</w:t>
      </w:r>
      <w:r w:rsidRPr="00AB5660">
        <w:rPr>
          <w:rFonts w:ascii="Times New Roman" w:hAnsi="Times New Roman" w:cs="Times New Roman"/>
          <w:sz w:val="28"/>
          <w:szCs w:val="28"/>
        </w:rPr>
        <w:t xml:space="preserve"> </w:t>
      </w:r>
      <w:r w:rsidRPr="009B543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Pr="00D5291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Виндрейского сельского поселения </w:t>
      </w:r>
      <w:r w:rsidRPr="009B5432">
        <w:rPr>
          <w:rFonts w:ascii="Times New Roman" w:hAnsi="Times New Roman" w:cs="Times New Roman"/>
          <w:sz w:val="28"/>
          <w:szCs w:val="28"/>
        </w:rPr>
        <w:t>Торбеевского муниципального района Республики Мордовия</w:t>
      </w:r>
    </w:p>
    <w:p w:rsidR="00C10488" w:rsidRPr="009B5432" w:rsidRDefault="00C10488" w:rsidP="009B5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0488" w:rsidRPr="009B5432" w:rsidRDefault="00C10488" w:rsidP="009B5432">
      <w:pPr>
        <w:spacing w:after="0"/>
        <w:jc w:val="center"/>
        <w:rPr>
          <w:rFonts w:ascii="Times New Roman" w:hAnsi="Times New Roman" w:cs="Times New Roman"/>
        </w:rPr>
      </w:pPr>
      <w:r w:rsidRPr="009B5432">
        <w:rPr>
          <w:rFonts w:ascii="Times New Roman" w:hAnsi="Times New Roman" w:cs="Times New Roman"/>
          <w:sz w:val="28"/>
          <w:szCs w:val="28"/>
        </w:rPr>
        <w:t>РЕШИЛ:</w:t>
      </w:r>
    </w:p>
    <w:p w:rsidR="00C10488" w:rsidRDefault="00C10488" w:rsidP="00E21DE1">
      <w:pPr>
        <w:pStyle w:val="10"/>
        <w:numPr>
          <w:ilvl w:val="0"/>
          <w:numId w:val="7"/>
        </w:numPr>
        <w:shd w:val="clear" w:color="auto" w:fill="auto"/>
        <w:spacing w:after="0" w:line="276" w:lineRule="auto"/>
        <w:ind w:left="0" w:firstLine="284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Признать утратившим силу решение Совета депутатов Виндрейского сельского поселения Торбеевского муниципального района от 22 сентября 2015 года № 28 «О</w:t>
      </w:r>
      <w:r w:rsidRPr="00445302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к</w:t>
      </w:r>
      <w:r w:rsidRPr="00445302">
        <w:rPr>
          <w:color w:val="000000"/>
          <w:sz w:val="28"/>
          <w:szCs w:val="28"/>
          <w:lang w:eastAsia="ru-RU"/>
        </w:rPr>
        <w:t xml:space="preserve">омиссии по противодействию коррупции в </w:t>
      </w:r>
      <w:r>
        <w:rPr>
          <w:color w:val="000000"/>
          <w:sz w:val="28"/>
          <w:szCs w:val="28"/>
          <w:lang w:eastAsia="ru-RU"/>
        </w:rPr>
        <w:t>а</w:t>
      </w:r>
      <w:r w:rsidRPr="00445302">
        <w:rPr>
          <w:color w:val="000000"/>
          <w:sz w:val="28"/>
          <w:szCs w:val="28"/>
          <w:lang w:eastAsia="ru-RU"/>
        </w:rPr>
        <w:t xml:space="preserve">дминистрации </w:t>
      </w:r>
      <w:r>
        <w:rPr>
          <w:color w:val="000000"/>
          <w:sz w:val="28"/>
          <w:szCs w:val="28"/>
          <w:lang w:eastAsia="ru-RU"/>
        </w:rPr>
        <w:t xml:space="preserve">Виндрейского сельского поселения Торбеевского муниципального района </w:t>
      </w:r>
      <w:r w:rsidRPr="00445302">
        <w:rPr>
          <w:color w:val="000000"/>
          <w:sz w:val="28"/>
          <w:szCs w:val="28"/>
          <w:lang w:eastAsia="ru-RU"/>
        </w:rPr>
        <w:t>Республики Мордовия</w:t>
      </w:r>
      <w:r>
        <w:rPr>
          <w:color w:val="000000"/>
          <w:sz w:val="28"/>
          <w:szCs w:val="28"/>
          <w:lang w:eastAsia="ru-RU"/>
        </w:rPr>
        <w:t>»</w:t>
      </w:r>
    </w:p>
    <w:p w:rsidR="00C10488" w:rsidRPr="008D5F1A" w:rsidRDefault="00C10488" w:rsidP="00E21DE1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709"/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D5F1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C10488" w:rsidRPr="008D5F1A" w:rsidRDefault="00C10488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0488" w:rsidRDefault="00C10488" w:rsidP="00D52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D5291B">
        <w:rPr>
          <w:rFonts w:ascii="Times New Roman" w:hAnsi="Times New Roman" w:cs="Times New Roman"/>
          <w:sz w:val="28"/>
          <w:szCs w:val="28"/>
        </w:rPr>
        <w:t xml:space="preserve">ам.Главы Виндрейского </w:t>
      </w:r>
    </w:p>
    <w:p w:rsidR="00C10488" w:rsidRPr="00D5291B" w:rsidRDefault="00C10488" w:rsidP="00D52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291B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291B">
        <w:rPr>
          <w:rFonts w:ascii="Times New Roman" w:hAnsi="Times New Roman" w:cs="Times New Roman"/>
          <w:sz w:val="28"/>
          <w:szCs w:val="28"/>
        </w:rPr>
        <w:t xml:space="preserve">по работе в Совете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Е.П. Соколова</w:t>
      </w:r>
      <w:r w:rsidRPr="00D529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C10488" w:rsidRPr="008D5F1A" w:rsidRDefault="00C10488" w:rsidP="008D5F1A">
      <w:pPr>
        <w:rPr>
          <w:rFonts w:ascii="Times New Roman" w:hAnsi="Times New Roman" w:cs="Times New Roman"/>
          <w:sz w:val="28"/>
          <w:szCs w:val="28"/>
        </w:rPr>
      </w:pPr>
    </w:p>
    <w:p w:rsidR="00C10488" w:rsidRDefault="00C10488">
      <w:pPr>
        <w:rPr>
          <w:sz w:val="28"/>
          <w:szCs w:val="28"/>
        </w:rPr>
      </w:pPr>
    </w:p>
    <w:p w:rsidR="00C10488" w:rsidRDefault="00C10488">
      <w:pP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</w:pPr>
      <w:bookmarkStart w:id="0" w:name="_GoBack"/>
      <w:bookmarkEnd w:id="0"/>
    </w:p>
    <w:sectPr w:rsidR="00C10488" w:rsidSect="00441B3F"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413E1"/>
    <w:multiLevelType w:val="multilevel"/>
    <w:tmpl w:val="9670D914"/>
    <w:lvl w:ilvl="0">
      <w:start w:val="2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4C58FE"/>
    <w:multiLevelType w:val="hybridMultilevel"/>
    <w:tmpl w:val="B30C4FAE"/>
    <w:lvl w:ilvl="0" w:tplc="DCDA1D56">
      <w:start w:val="2"/>
      <w:numFmt w:val="decimal"/>
      <w:lvlText w:val="%1."/>
      <w:lvlJc w:val="left"/>
      <w:pPr>
        <w:ind w:left="2520" w:hanging="360"/>
      </w:pPr>
      <w:rPr>
        <w:rFonts w:hint="default"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3240" w:hanging="360"/>
      </w:pPr>
    </w:lvl>
    <w:lvl w:ilvl="2" w:tplc="0419001B">
      <w:start w:val="1"/>
      <w:numFmt w:val="lowerRoman"/>
      <w:lvlText w:val="%3."/>
      <w:lvlJc w:val="right"/>
      <w:pPr>
        <w:ind w:left="3960" w:hanging="180"/>
      </w:pPr>
    </w:lvl>
    <w:lvl w:ilvl="3" w:tplc="0419000F">
      <w:start w:val="1"/>
      <w:numFmt w:val="decimal"/>
      <w:lvlText w:val="%4."/>
      <w:lvlJc w:val="left"/>
      <w:pPr>
        <w:ind w:left="4680" w:hanging="360"/>
      </w:pPr>
    </w:lvl>
    <w:lvl w:ilvl="4" w:tplc="04190019">
      <w:start w:val="1"/>
      <w:numFmt w:val="lowerLetter"/>
      <w:lvlText w:val="%5."/>
      <w:lvlJc w:val="left"/>
      <w:pPr>
        <w:ind w:left="5400" w:hanging="360"/>
      </w:pPr>
    </w:lvl>
    <w:lvl w:ilvl="5" w:tplc="0419001B">
      <w:start w:val="1"/>
      <w:numFmt w:val="lowerRoman"/>
      <w:lvlText w:val="%6."/>
      <w:lvlJc w:val="right"/>
      <w:pPr>
        <w:ind w:left="6120" w:hanging="180"/>
      </w:pPr>
    </w:lvl>
    <w:lvl w:ilvl="6" w:tplc="0419000F">
      <w:start w:val="1"/>
      <w:numFmt w:val="decimal"/>
      <w:lvlText w:val="%7."/>
      <w:lvlJc w:val="left"/>
      <w:pPr>
        <w:ind w:left="6840" w:hanging="360"/>
      </w:pPr>
    </w:lvl>
    <w:lvl w:ilvl="7" w:tplc="04190019">
      <w:start w:val="1"/>
      <w:numFmt w:val="lowerLetter"/>
      <w:lvlText w:val="%8."/>
      <w:lvlJc w:val="left"/>
      <w:pPr>
        <w:ind w:left="7560" w:hanging="360"/>
      </w:pPr>
    </w:lvl>
    <w:lvl w:ilvl="8" w:tplc="0419001B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237E4CD1"/>
    <w:multiLevelType w:val="hybridMultilevel"/>
    <w:tmpl w:val="5FC6881C"/>
    <w:lvl w:ilvl="0" w:tplc="33689D2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AD0189A"/>
    <w:multiLevelType w:val="hybridMultilevel"/>
    <w:tmpl w:val="5AC46EA4"/>
    <w:lvl w:ilvl="0" w:tplc="CBC4A0F4">
      <w:start w:val="3"/>
      <w:numFmt w:val="decimal"/>
      <w:lvlText w:val="%1"/>
      <w:lvlJc w:val="left"/>
      <w:pPr>
        <w:ind w:left="1779" w:hanging="360"/>
      </w:pPr>
      <w:rPr>
        <w:rFonts w:hint="default"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499" w:hanging="360"/>
      </w:pPr>
    </w:lvl>
    <w:lvl w:ilvl="2" w:tplc="0419001B">
      <w:start w:val="1"/>
      <w:numFmt w:val="lowerRoman"/>
      <w:lvlText w:val="%3."/>
      <w:lvlJc w:val="right"/>
      <w:pPr>
        <w:ind w:left="3219" w:hanging="180"/>
      </w:pPr>
    </w:lvl>
    <w:lvl w:ilvl="3" w:tplc="0419000F">
      <w:start w:val="1"/>
      <w:numFmt w:val="decimal"/>
      <w:lvlText w:val="%4."/>
      <w:lvlJc w:val="left"/>
      <w:pPr>
        <w:ind w:left="3939" w:hanging="360"/>
      </w:pPr>
    </w:lvl>
    <w:lvl w:ilvl="4" w:tplc="04190019">
      <w:start w:val="1"/>
      <w:numFmt w:val="lowerLetter"/>
      <w:lvlText w:val="%5."/>
      <w:lvlJc w:val="left"/>
      <w:pPr>
        <w:ind w:left="4659" w:hanging="360"/>
      </w:pPr>
    </w:lvl>
    <w:lvl w:ilvl="5" w:tplc="0419001B">
      <w:start w:val="1"/>
      <w:numFmt w:val="lowerRoman"/>
      <w:lvlText w:val="%6."/>
      <w:lvlJc w:val="right"/>
      <w:pPr>
        <w:ind w:left="5379" w:hanging="180"/>
      </w:pPr>
    </w:lvl>
    <w:lvl w:ilvl="6" w:tplc="0419000F">
      <w:start w:val="1"/>
      <w:numFmt w:val="decimal"/>
      <w:lvlText w:val="%7."/>
      <w:lvlJc w:val="left"/>
      <w:pPr>
        <w:ind w:left="6099" w:hanging="360"/>
      </w:pPr>
    </w:lvl>
    <w:lvl w:ilvl="7" w:tplc="04190019">
      <w:start w:val="1"/>
      <w:numFmt w:val="lowerLetter"/>
      <w:lvlText w:val="%8."/>
      <w:lvlJc w:val="left"/>
      <w:pPr>
        <w:ind w:left="6819" w:hanging="360"/>
      </w:pPr>
    </w:lvl>
    <w:lvl w:ilvl="8" w:tplc="0419001B">
      <w:start w:val="1"/>
      <w:numFmt w:val="lowerRoman"/>
      <w:lvlText w:val="%9."/>
      <w:lvlJc w:val="right"/>
      <w:pPr>
        <w:ind w:left="7539" w:hanging="180"/>
      </w:pPr>
    </w:lvl>
  </w:abstractNum>
  <w:abstractNum w:abstractNumId="4">
    <w:nsid w:val="32D306E3"/>
    <w:multiLevelType w:val="multilevel"/>
    <w:tmpl w:val="CC4C2FAA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4AD0549"/>
    <w:multiLevelType w:val="hybridMultilevel"/>
    <w:tmpl w:val="C624E7B4"/>
    <w:lvl w:ilvl="0" w:tplc="85F463E6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C32937"/>
    <w:multiLevelType w:val="multilevel"/>
    <w:tmpl w:val="9670D914"/>
    <w:lvl w:ilvl="0">
      <w:start w:val="2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AD7"/>
    <w:rsid w:val="00071DAC"/>
    <w:rsid w:val="00095AD7"/>
    <w:rsid w:val="000E63EA"/>
    <w:rsid w:val="001367EA"/>
    <w:rsid w:val="00157B3C"/>
    <w:rsid w:val="00180BE7"/>
    <w:rsid w:val="001C6A31"/>
    <w:rsid w:val="001F7570"/>
    <w:rsid w:val="002E0E77"/>
    <w:rsid w:val="002F13F9"/>
    <w:rsid w:val="003747CD"/>
    <w:rsid w:val="003A22E1"/>
    <w:rsid w:val="003A748D"/>
    <w:rsid w:val="003C2643"/>
    <w:rsid w:val="00431115"/>
    <w:rsid w:val="00441B3F"/>
    <w:rsid w:val="00445302"/>
    <w:rsid w:val="004939B9"/>
    <w:rsid w:val="0052406D"/>
    <w:rsid w:val="005D016E"/>
    <w:rsid w:val="005D66B7"/>
    <w:rsid w:val="006110C8"/>
    <w:rsid w:val="00625032"/>
    <w:rsid w:val="006D4ED5"/>
    <w:rsid w:val="007515C3"/>
    <w:rsid w:val="00772AED"/>
    <w:rsid w:val="00794806"/>
    <w:rsid w:val="007D18AB"/>
    <w:rsid w:val="0087354D"/>
    <w:rsid w:val="00886B4A"/>
    <w:rsid w:val="008B3EFE"/>
    <w:rsid w:val="008D5F1A"/>
    <w:rsid w:val="0094464A"/>
    <w:rsid w:val="00994F22"/>
    <w:rsid w:val="009B5432"/>
    <w:rsid w:val="00A63356"/>
    <w:rsid w:val="00AB5660"/>
    <w:rsid w:val="00B17D00"/>
    <w:rsid w:val="00B7092E"/>
    <w:rsid w:val="00BF100D"/>
    <w:rsid w:val="00C10488"/>
    <w:rsid w:val="00C6574C"/>
    <w:rsid w:val="00CD797F"/>
    <w:rsid w:val="00D5291B"/>
    <w:rsid w:val="00DF462B"/>
    <w:rsid w:val="00DF77FE"/>
    <w:rsid w:val="00E21DE1"/>
    <w:rsid w:val="00E96376"/>
    <w:rsid w:val="00EF0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ED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6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3356"/>
    <w:rPr>
      <w:rFonts w:ascii="Tahoma" w:hAnsi="Tahoma" w:cs="Tahoma"/>
      <w:sz w:val="16"/>
      <w:szCs w:val="16"/>
    </w:rPr>
  </w:style>
  <w:style w:type="character" w:customStyle="1" w:styleId="a">
    <w:name w:val="Гипертекстовая ссылка"/>
    <w:basedOn w:val="DefaultParagraphFont"/>
    <w:uiPriority w:val="99"/>
    <w:rsid w:val="00772AED"/>
    <w:rPr>
      <w:color w:val="auto"/>
    </w:rPr>
  </w:style>
  <w:style w:type="character" w:customStyle="1" w:styleId="a0">
    <w:name w:val="Цветовое выделение"/>
    <w:uiPriority w:val="99"/>
    <w:rsid w:val="00772AED"/>
    <w:rPr>
      <w:b/>
      <w:bCs/>
      <w:color w:val="auto"/>
    </w:rPr>
  </w:style>
  <w:style w:type="paragraph" w:customStyle="1" w:styleId="a1">
    <w:name w:val="Заголовок статьи"/>
    <w:basedOn w:val="Normal"/>
    <w:next w:val="Normal"/>
    <w:uiPriority w:val="99"/>
    <w:rsid w:val="00772AED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2">
    <w:name w:val="Комментарий"/>
    <w:basedOn w:val="Normal"/>
    <w:next w:val="Normal"/>
    <w:uiPriority w:val="99"/>
    <w:rsid w:val="00772AE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3">
    <w:name w:val="Информация об изменениях документа"/>
    <w:basedOn w:val="a2"/>
    <w:next w:val="Normal"/>
    <w:uiPriority w:val="99"/>
    <w:rsid w:val="00772AED"/>
    <w:rPr>
      <w:i/>
      <w:iCs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2F13F9"/>
    <w:rPr>
      <w:rFonts w:ascii="Times New Roman" w:hAnsi="Times New Roman" w:cs="Times New Roman"/>
      <w:b/>
      <w:bCs/>
      <w:spacing w:val="-4"/>
      <w:shd w:val="clear" w:color="auto" w:fill="FFFFFF"/>
    </w:rPr>
  </w:style>
  <w:style w:type="character" w:customStyle="1" w:styleId="a4">
    <w:name w:val="Основной текст_"/>
    <w:basedOn w:val="DefaultParagraphFont"/>
    <w:link w:val="10"/>
    <w:uiPriority w:val="99"/>
    <w:locked/>
    <w:rsid w:val="002F13F9"/>
    <w:rPr>
      <w:rFonts w:ascii="Times New Roman" w:hAnsi="Times New Roman" w:cs="Times New Roman"/>
      <w:spacing w:val="1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2F13F9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b/>
      <w:bCs/>
      <w:spacing w:val="-4"/>
    </w:rPr>
  </w:style>
  <w:style w:type="paragraph" w:customStyle="1" w:styleId="10">
    <w:name w:val="Основной текст1"/>
    <w:basedOn w:val="Normal"/>
    <w:link w:val="a4"/>
    <w:uiPriority w:val="99"/>
    <w:rsid w:val="002F13F9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FR1">
    <w:name w:val="FR1"/>
    <w:uiPriority w:val="99"/>
    <w:rsid w:val="002E0E77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/>
      <w:b/>
      <w:bCs/>
      <w:sz w:val="32"/>
      <w:szCs w:val="32"/>
      <w:lang w:eastAsia="ar-SA"/>
    </w:rPr>
  </w:style>
  <w:style w:type="paragraph" w:styleId="ListParagraph">
    <w:name w:val="List Paragraph"/>
    <w:basedOn w:val="Normal"/>
    <w:uiPriority w:val="99"/>
    <w:qFormat/>
    <w:rsid w:val="00AB5660"/>
    <w:pPr>
      <w:ind w:left="720"/>
    </w:pPr>
  </w:style>
  <w:style w:type="paragraph" w:customStyle="1" w:styleId="a5">
    <w:name w:val="Заголовок"/>
    <w:basedOn w:val="Normal"/>
    <w:next w:val="BodyText"/>
    <w:uiPriority w:val="99"/>
    <w:rsid w:val="008D5F1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zh-CN"/>
    </w:rPr>
  </w:style>
  <w:style w:type="paragraph" w:styleId="BodyText">
    <w:name w:val="Body Text"/>
    <w:basedOn w:val="Normal"/>
    <w:link w:val="BodyTextChar"/>
    <w:uiPriority w:val="99"/>
    <w:semiHidden/>
    <w:rsid w:val="008D5F1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D5F1A"/>
  </w:style>
  <w:style w:type="paragraph" w:customStyle="1" w:styleId="1">
    <w:name w:val="Знак1 Знак Знак Знак Знак Знак Знак Знак Знак Знак"/>
    <w:basedOn w:val="Normal"/>
    <w:next w:val="Normal"/>
    <w:link w:val="DefaultParagraphFont"/>
    <w:uiPriority w:val="99"/>
    <w:semiHidden/>
    <w:rsid w:val="00D5291B"/>
    <w:pPr>
      <w:spacing w:after="160" w:line="240" w:lineRule="exact"/>
    </w:pPr>
    <w:rPr>
      <w:rFonts w:ascii="Arial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749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49203">
          <w:marLeft w:val="0"/>
          <w:marRight w:val="0"/>
          <w:marTop w:val="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4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7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4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74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242</Words>
  <Characters>1385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ТОРБЕЕВСКОГО </dc:title>
  <dc:subject/>
  <dc:creator>Пащенко</dc:creator>
  <cp:keywords/>
  <dc:description/>
  <cp:lastModifiedBy>1</cp:lastModifiedBy>
  <cp:revision>3</cp:revision>
  <cp:lastPrinted>2015-12-22T11:41:00Z</cp:lastPrinted>
  <dcterms:created xsi:type="dcterms:W3CDTF">2015-12-25T13:03:00Z</dcterms:created>
  <dcterms:modified xsi:type="dcterms:W3CDTF">2015-12-31T09:14:00Z</dcterms:modified>
</cp:coreProperties>
</file>