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17908" w:rsidRDefault="00C17908" w:rsidP="00DA6764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</w:t>
      </w:r>
      <w:r w:rsidR="00485757">
        <w:rPr>
          <w:rFonts w:ascii="Times New Roman" w:hAnsi="Times New Roman" w:cs="Times New Roman"/>
          <w:b/>
          <w:sz w:val="28"/>
          <w:szCs w:val="28"/>
        </w:rPr>
        <w:t xml:space="preserve">                         </w:t>
      </w:r>
    </w:p>
    <w:p w:rsidR="00C17908" w:rsidRDefault="00DA6764" w:rsidP="00DA6764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СОВЕТ ДЕПУТАТОВ </w:t>
      </w:r>
    </w:p>
    <w:p w:rsidR="00C17908" w:rsidRDefault="00C17908" w:rsidP="00DA6764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САЛАЗГОРЬСКОГО СЕЛЬСКОГО ПОСЕЛЕНИЯ</w:t>
      </w:r>
    </w:p>
    <w:p w:rsidR="00DA6764" w:rsidRDefault="00DA6764" w:rsidP="00C17908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ТОРБЕЕВСКОГО </w:t>
      </w:r>
      <w:r w:rsidR="00C17908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МУНИЦИПАЛЬНОГО РАЙОНА</w:t>
      </w:r>
    </w:p>
    <w:p w:rsidR="00DA6764" w:rsidRDefault="00DA6764" w:rsidP="00DA6764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РЕСПУБЛИКИ МОРДОВИЯ</w:t>
      </w:r>
    </w:p>
    <w:p w:rsidR="00DA6764" w:rsidRDefault="00DA6764" w:rsidP="00DA6764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A6764" w:rsidRDefault="00485757" w:rsidP="00DA6764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Сорок седьмая</w:t>
      </w:r>
      <w:r w:rsidR="00DA6764">
        <w:rPr>
          <w:rFonts w:ascii="Times New Roman" w:hAnsi="Times New Roman" w:cs="Times New Roman"/>
          <w:b/>
          <w:sz w:val="28"/>
          <w:szCs w:val="28"/>
        </w:rPr>
        <w:t xml:space="preserve"> сессия</w:t>
      </w:r>
    </w:p>
    <w:p w:rsidR="00DA6764" w:rsidRDefault="00C17908" w:rsidP="00DA6764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(втор</w:t>
      </w:r>
      <w:r w:rsidR="00DA6764">
        <w:rPr>
          <w:rFonts w:ascii="Times New Roman" w:hAnsi="Times New Roman" w:cs="Times New Roman"/>
          <w:b/>
          <w:sz w:val="28"/>
          <w:szCs w:val="28"/>
        </w:rPr>
        <w:t>ого созыва)</w:t>
      </w:r>
    </w:p>
    <w:p w:rsidR="00DA6764" w:rsidRDefault="00DA6764" w:rsidP="00DA6764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A6764" w:rsidRDefault="00DA6764" w:rsidP="00DA6764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РЕШЕНИЕ</w:t>
      </w:r>
    </w:p>
    <w:p w:rsidR="00DA6764" w:rsidRDefault="00DA6764" w:rsidP="00DA6764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A6764" w:rsidRDefault="00485757" w:rsidP="00DA6764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«10»  марта </w:t>
      </w:r>
      <w:r w:rsidR="00D42AA3">
        <w:rPr>
          <w:rFonts w:ascii="Times New Roman" w:hAnsi="Times New Roman" w:cs="Times New Roman"/>
          <w:sz w:val="28"/>
          <w:szCs w:val="28"/>
        </w:rPr>
        <w:t>2016</w:t>
      </w:r>
      <w:r w:rsidR="00C17908">
        <w:rPr>
          <w:rFonts w:ascii="Times New Roman" w:hAnsi="Times New Roman" w:cs="Times New Roman"/>
          <w:sz w:val="28"/>
          <w:szCs w:val="28"/>
        </w:rPr>
        <w:t xml:space="preserve">г.           с. </w:t>
      </w:r>
      <w:proofErr w:type="spellStart"/>
      <w:r w:rsidR="00C17908">
        <w:rPr>
          <w:rFonts w:ascii="Times New Roman" w:hAnsi="Times New Roman" w:cs="Times New Roman"/>
          <w:sz w:val="28"/>
          <w:szCs w:val="28"/>
        </w:rPr>
        <w:t>Салазгорь</w:t>
      </w:r>
      <w:proofErr w:type="spellEnd"/>
      <w:r w:rsidR="00DA6764">
        <w:rPr>
          <w:rFonts w:ascii="Times New Roman" w:hAnsi="Times New Roman" w:cs="Times New Roman"/>
          <w:sz w:val="28"/>
          <w:szCs w:val="28"/>
        </w:rPr>
        <w:t xml:space="preserve">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№ 3</w:t>
      </w:r>
    </w:p>
    <w:p w:rsidR="00DA6764" w:rsidRDefault="00DA6764" w:rsidP="00DA6764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DA6764" w:rsidRPr="0005016E" w:rsidRDefault="00DA6764" w:rsidP="00DA6764">
      <w:pPr>
        <w:pStyle w:val="ConsNormal"/>
        <w:spacing w:line="276" w:lineRule="auto"/>
        <w:ind w:firstLine="539"/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gramStart"/>
      <w:r w:rsidRPr="0005016E">
        <w:rPr>
          <w:rFonts w:ascii="Times New Roman" w:hAnsi="Times New Roman" w:cs="Times New Roman"/>
          <w:b/>
          <w:bCs/>
          <w:spacing w:val="-1"/>
          <w:sz w:val="28"/>
          <w:szCs w:val="28"/>
        </w:rPr>
        <w:t xml:space="preserve">О внесении изменений в решение Совета депутатов </w:t>
      </w:r>
      <w:proofErr w:type="spellStart"/>
      <w:r w:rsidR="008B5AFA" w:rsidRPr="0005016E">
        <w:rPr>
          <w:rFonts w:ascii="Times New Roman" w:hAnsi="Times New Roman" w:cs="Times New Roman"/>
          <w:b/>
          <w:bCs/>
          <w:spacing w:val="-1"/>
          <w:sz w:val="28"/>
          <w:szCs w:val="28"/>
        </w:rPr>
        <w:t>Салазгорьского</w:t>
      </w:r>
      <w:proofErr w:type="spellEnd"/>
      <w:r w:rsidR="008B5AFA" w:rsidRPr="0005016E">
        <w:rPr>
          <w:rFonts w:ascii="Times New Roman" w:hAnsi="Times New Roman" w:cs="Times New Roman"/>
          <w:b/>
          <w:bCs/>
          <w:spacing w:val="-1"/>
          <w:sz w:val="28"/>
          <w:szCs w:val="28"/>
        </w:rPr>
        <w:t xml:space="preserve"> сельского поселения </w:t>
      </w:r>
      <w:proofErr w:type="spellStart"/>
      <w:r w:rsidRPr="0005016E">
        <w:rPr>
          <w:rFonts w:ascii="Times New Roman" w:hAnsi="Times New Roman" w:cs="Times New Roman"/>
          <w:b/>
          <w:bCs/>
          <w:spacing w:val="-1"/>
          <w:sz w:val="28"/>
          <w:szCs w:val="28"/>
        </w:rPr>
        <w:t>Торбеевского</w:t>
      </w:r>
      <w:proofErr w:type="spellEnd"/>
      <w:r w:rsidRPr="0005016E">
        <w:rPr>
          <w:rFonts w:ascii="Times New Roman" w:hAnsi="Times New Roman" w:cs="Times New Roman"/>
          <w:b/>
          <w:bCs/>
          <w:spacing w:val="-1"/>
          <w:sz w:val="28"/>
          <w:szCs w:val="28"/>
        </w:rPr>
        <w:t xml:space="preserve"> муниципального района Республик</w:t>
      </w:r>
      <w:r w:rsidR="008B5AFA" w:rsidRPr="0005016E">
        <w:rPr>
          <w:rFonts w:ascii="Times New Roman" w:hAnsi="Times New Roman" w:cs="Times New Roman"/>
          <w:b/>
          <w:bCs/>
          <w:spacing w:val="-1"/>
          <w:sz w:val="28"/>
          <w:szCs w:val="28"/>
        </w:rPr>
        <w:t>и Мордовия от 12.08.2013 г. № 17</w:t>
      </w:r>
      <w:r w:rsidRPr="0005016E">
        <w:rPr>
          <w:rFonts w:ascii="Times New Roman" w:hAnsi="Times New Roman" w:cs="Times New Roman"/>
          <w:b/>
          <w:bCs/>
          <w:spacing w:val="-1"/>
          <w:sz w:val="28"/>
          <w:szCs w:val="28"/>
        </w:rPr>
        <w:t xml:space="preserve"> «</w:t>
      </w:r>
      <w:r w:rsidRPr="0005016E">
        <w:rPr>
          <w:rFonts w:ascii="Times New Roman" w:hAnsi="Times New Roman" w:cs="Times New Roman"/>
          <w:b/>
          <w:sz w:val="28"/>
          <w:szCs w:val="28"/>
        </w:rPr>
        <w:t>Об утверждении порядка размещения сведений о доходах, расходах, об имуществе и обязательствах имущественного характера</w:t>
      </w:r>
      <w:r w:rsidR="0005016E" w:rsidRPr="0005016E">
        <w:rPr>
          <w:rFonts w:ascii="Times New Roman" w:hAnsi="Times New Roman" w:cs="Times New Roman"/>
          <w:b/>
          <w:sz w:val="28"/>
          <w:szCs w:val="28"/>
        </w:rPr>
        <w:t xml:space="preserve"> отдельных категорий  лиц</w:t>
      </w:r>
      <w:r w:rsidRPr="0005016E">
        <w:rPr>
          <w:rFonts w:ascii="Times New Roman" w:hAnsi="Times New Roman" w:cs="Times New Roman"/>
          <w:b/>
          <w:sz w:val="28"/>
          <w:szCs w:val="28"/>
        </w:rPr>
        <w:t xml:space="preserve"> и членов их семей на официальном сайте органов  местного самоуправления и предоставления этих сведений средствам массовой информации для опубликования»</w:t>
      </w:r>
      <w:proofErr w:type="gramEnd"/>
    </w:p>
    <w:p w:rsidR="00DA6764" w:rsidRDefault="00DA6764" w:rsidP="00DA6764">
      <w:pPr>
        <w:pStyle w:val="ConsNormal"/>
        <w:spacing w:line="276" w:lineRule="auto"/>
        <w:ind w:firstLine="539"/>
        <w:jc w:val="center"/>
        <w:rPr>
          <w:rFonts w:ascii="Times New Roman" w:hAnsi="Times New Roman" w:cs="Times New Roman"/>
          <w:sz w:val="28"/>
          <w:szCs w:val="28"/>
        </w:rPr>
      </w:pPr>
    </w:p>
    <w:p w:rsidR="00DA6764" w:rsidRPr="008B5AFA" w:rsidRDefault="00DA6764" w:rsidP="00DA6764">
      <w:pPr>
        <w:pStyle w:val="1"/>
        <w:jc w:val="both"/>
        <w:rPr>
          <w:rFonts w:ascii="Times New Roman" w:eastAsiaTheme="minorHAnsi" w:hAnsi="Times New Roman" w:cs="Times New Roman"/>
          <w:color w:val="000000" w:themeColor="text1"/>
          <w:sz w:val="28"/>
        </w:rPr>
      </w:pPr>
      <w:proofErr w:type="gramStart"/>
      <w:r w:rsidRPr="008B5AFA">
        <w:rPr>
          <w:rFonts w:ascii="Times New Roman" w:eastAsiaTheme="minorHAnsi" w:hAnsi="Times New Roman" w:cs="Times New Roman"/>
          <w:color w:val="000000" w:themeColor="text1"/>
          <w:sz w:val="28"/>
        </w:rPr>
        <w:t xml:space="preserve">Руководствуясь Федеральным законом от 25 декабря </w:t>
      </w:r>
      <w:smartTag w:uri="urn:schemas-microsoft-com:office:smarttags" w:element="metricconverter">
        <w:smartTagPr>
          <w:attr w:name="ProductID" w:val="2008 г"/>
        </w:smartTagPr>
        <w:r w:rsidRPr="008B5AFA">
          <w:rPr>
            <w:rFonts w:ascii="Times New Roman" w:eastAsiaTheme="minorHAnsi" w:hAnsi="Times New Roman" w:cs="Times New Roman"/>
            <w:color w:val="000000" w:themeColor="text1"/>
            <w:sz w:val="28"/>
          </w:rPr>
          <w:t>2008 г</w:t>
        </w:r>
      </w:smartTag>
      <w:r w:rsidRPr="008B5AFA">
        <w:rPr>
          <w:rFonts w:ascii="Times New Roman" w:eastAsiaTheme="minorHAnsi" w:hAnsi="Times New Roman" w:cs="Times New Roman"/>
          <w:color w:val="000000" w:themeColor="text1"/>
          <w:sz w:val="28"/>
        </w:rPr>
        <w:t xml:space="preserve">. № 273-ФЗ «О противодействии коррупции», Указом Президента РФ от 8 июля 2013 г. N 613 "Вопросы противодействия коррупции", Указом Президента РФ от 15 июля 2015 г. N 364"О мерах по совершенствованию организации деятельности в области противодействия коррупции", Совет депутатов </w:t>
      </w:r>
      <w:proofErr w:type="spellStart"/>
      <w:r w:rsidR="008B5AFA">
        <w:rPr>
          <w:rFonts w:ascii="Times New Roman" w:eastAsiaTheme="minorHAnsi" w:hAnsi="Times New Roman" w:cs="Times New Roman"/>
          <w:color w:val="000000" w:themeColor="text1"/>
          <w:sz w:val="28"/>
        </w:rPr>
        <w:t>Салазгорьского</w:t>
      </w:r>
      <w:proofErr w:type="spellEnd"/>
      <w:r w:rsidR="008B5AFA">
        <w:rPr>
          <w:rFonts w:ascii="Times New Roman" w:eastAsiaTheme="minorHAnsi" w:hAnsi="Times New Roman" w:cs="Times New Roman"/>
          <w:color w:val="000000" w:themeColor="text1"/>
          <w:sz w:val="28"/>
        </w:rPr>
        <w:t xml:space="preserve"> сельского поселения </w:t>
      </w:r>
      <w:proofErr w:type="spellStart"/>
      <w:r w:rsidRPr="008B5AFA">
        <w:rPr>
          <w:rFonts w:ascii="Times New Roman" w:eastAsiaTheme="minorHAnsi" w:hAnsi="Times New Roman" w:cs="Times New Roman"/>
          <w:color w:val="000000" w:themeColor="text1"/>
          <w:sz w:val="28"/>
        </w:rPr>
        <w:t>Торбеевского</w:t>
      </w:r>
      <w:proofErr w:type="spellEnd"/>
      <w:r w:rsidRPr="008B5AFA">
        <w:rPr>
          <w:rFonts w:ascii="Times New Roman" w:eastAsiaTheme="minorHAnsi" w:hAnsi="Times New Roman" w:cs="Times New Roman"/>
          <w:color w:val="000000" w:themeColor="text1"/>
          <w:sz w:val="28"/>
        </w:rPr>
        <w:t xml:space="preserve"> муниципального района Республики Мордовия</w:t>
      </w:r>
      <w:proofErr w:type="gramEnd"/>
    </w:p>
    <w:p w:rsidR="00DA6764" w:rsidRDefault="00DA6764" w:rsidP="00DA676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05016E" w:rsidRDefault="00DA6764" w:rsidP="0005016E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РЕШИЛ:</w:t>
      </w:r>
    </w:p>
    <w:p w:rsidR="00DA6764" w:rsidRPr="0005016E" w:rsidRDefault="00DA6764" w:rsidP="0005016E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8B5AFA">
        <w:rPr>
          <w:rFonts w:ascii="Times New Roman" w:hAnsi="Times New Roman" w:cs="Times New Roman"/>
          <w:color w:val="000000" w:themeColor="text1"/>
          <w:sz w:val="28"/>
        </w:rPr>
        <w:t xml:space="preserve">1. Внести в </w:t>
      </w:r>
      <w:bookmarkStart w:id="0" w:name="sub_1000"/>
      <w:r w:rsidRPr="008B5AFA">
        <w:rPr>
          <w:rFonts w:ascii="Times New Roman" w:hAnsi="Times New Roman" w:cs="Times New Roman"/>
          <w:color w:val="000000" w:themeColor="text1"/>
          <w:sz w:val="28"/>
        </w:rPr>
        <w:t>Порядок размещения сведений о доходах, расходах, об имуществе и обязательствах имущественного характера отдельных</w:t>
      </w:r>
      <w:r w:rsidR="0005016E">
        <w:rPr>
          <w:rFonts w:ascii="Times New Roman" w:hAnsi="Times New Roman" w:cs="Times New Roman"/>
          <w:color w:val="000000" w:themeColor="text1"/>
          <w:sz w:val="28"/>
        </w:rPr>
        <w:t xml:space="preserve"> категорий </w:t>
      </w:r>
      <w:r w:rsidRPr="008B5AFA">
        <w:rPr>
          <w:rFonts w:ascii="Times New Roman" w:hAnsi="Times New Roman" w:cs="Times New Roman"/>
          <w:color w:val="000000" w:themeColor="text1"/>
          <w:sz w:val="28"/>
        </w:rPr>
        <w:t>лиц и членов их семей на официальном сайте органов местного самоуправления и предоставления этих сведений средствам массовой информации для опубликования</w:t>
      </w:r>
      <w:bookmarkEnd w:id="0"/>
      <w:r w:rsidRPr="008B5AFA">
        <w:rPr>
          <w:rFonts w:ascii="Times New Roman" w:hAnsi="Times New Roman" w:cs="Times New Roman"/>
          <w:color w:val="000000" w:themeColor="text1"/>
          <w:sz w:val="28"/>
        </w:rPr>
        <w:t xml:space="preserve">, утвержденный </w:t>
      </w:r>
      <w:r w:rsidRPr="008B5AFA">
        <w:rPr>
          <w:rFonts w:ascii="Times New Roman" w:hAnsi="Times New Roman" w:cs="Times New Roman"/>
          <w:color w:val="000000" w:themeColor="text1"/>
          <w:spacing w:val="-1"/>
          <w:sz w:val="28"/>
        </w:rPr>
        <w:t xml:space="preserve">решением Совета депутатов </w:t>
      </w:r>
      <w:proofErr w:type="spellStart"/>
      <w:r w:rsidR="0005016E">
        <w:rPr>
          <w:rFonts w:ascii="Times New Roman" w:hAnsi="Times New Roman" w:cs="Times New Roman"/>
          <w:color w:val="000000" w:themeColor="text1"/>
          <w:spacing w:val="-1"/>
          <w:sz w:val="28"/>
        </w:rPr>
        <w:t>Салазгорьского</w:t>
      </w:r>
      <w:proofErr w:type="spellEnd"/>
      <w:r w:rsidR="0005016E">
        <w:rPr>
          <w:rFonts w:ascii="Times New Roman" w:hAnsi="Times New Roman" w:cs="Times New Roman"/>
          <w:color w:val="000000" w:themeColor="text1"/>
          <w:spacing w:val="-1"/>
          <w:sz w:val="28"/>
        </w:rPr>
        <w:t xml:space="preserve"> сельского поселения </w:t>
      </w:r>
      <w:proofErr w:type="spellStart"/>
      <w:r w:rsidRPr="008B5AFA">
        <w:rPr>
          <w:rFonts w:ascii="Times New Roman" w:hAnsi="Times New Roman" w:cs="Times New Roman"/>
          <w:color w:val="000000" w:themeColor="text1"/>
          <w:spacing w:val="-1"/>
          <w:sz w:val="28"/>
        </w:rPr>
        <w:t>Торбеевского</w:t>
      </w:r>
      <w:proofErr w:type="spellEnd"/>
      <w:r w:rsidRPr="008B5AFA">
        <w:rPr>
          <w:rFonts w:ascii="Times New Roman" w:hAnsi="Times New Roman" w:cs="Times New Roman"/>
          <w:color w:val="000000" w:themeColor="text1"/>
          <w:spacing w:val="-1"/>
          <w:sz w:val="28"/>
        </w:rPr>
        <w:t xml:space="preserve"> муниципального района Республики Мордовия от </w:t>
      </w:r>
      <w:r w:rsidR="0005016E">
        <w:rPr>
          <w:rFonts w:ascii="Times New Roman" w:hAnsi="Times New Roman" w:cs="Times New Roman"/>
          <w:color w:val="000000" w:themeColor="text1"/>
          <w:spacing w:val="-1"/>
          <w:sz w:val="28"/>
        </w:rPr>
        <w:t>12.08.2013</w:t>
      </w:r>
      <w:r w:rsidRPr="008B5AFA">
        <w:rPr>
          <w:rFonts w:ascii="Times New Roman" w:hAnsi="Times New Roman" w:cs="Times New Roman"/>
          <w:color w:val="000000" w:themeColor="text1"/>
          <w:spacing w:val="-1"/>
          <w:sz w:val="28"/>
        </w:rPr>
        <w:t xml:space="preserve">г. № </w:t>
      </w:r>
      <w:r w:rsidR="0005016E">
        <w:rPr>
          <w:rFonts w:ascii="Times New Roman" w:hAnsi="Times New Roman" w:cs="Times New Roman"/>
          <w:color w:val="000000" w:themeColor="text1"/>
          <w:spacing w:val="-1"/>
          <w:sz w:val="28"/>
        </w:rPr>
        <w:t>17</w:t>
      </w:r>
      <w:r w:rsidRPr="008B5AFA">
        <w:rPr>
          <w:rFonts w:ascii="Times New Roman" w:hAnsi="Times New Roman" w:cs="Times New Roman"/>
          <w:color w:val="000000" w:themeColor="text1"/>
          <w:spacing w:val="-1"/>
          <w:sz w:val="28"/>
        </w:rPr>
        <w:t xml:space="preserve"> «</w:t>
      </w:r>
      <w:r w:rsidR="0005016E" w:rsidRPr="0005016E">
        <w:rPr>
          <w:rFonts w:ascii="Times New Roman" w:hAnsi="Times New Roman" w:cs="Times New Roman"/>
          <w:sz w:val="28"/>
          <w:szCs w:val="28"/>
        </w:rPr>
        <w:t xml:space="preserve">Об утверждении порядка </w:t>
      </w:r>
      <w:r w:rsidR="0005016E" w:rsidRPr="0005016E">
        <w:rPr>
          <w:rFonts w:ascii="Times New Roman" w:hAnsi="Times New Roman" w:cs="Times New Roman"/>
          <w:sz w:val="28"/>
          <w:szCs w:val="28"/>
        </w:rPr>
        <w:lastRenderedPageBreak/>
        <w:t>размещения сведений о доходах, расходах, об имуществе и обязательствах имущественного характера отдельных категорий  лиц и членов их семей на официальном сайте органов  местного самоуправления и предоставления этих сведений средствам массовой информации для опубликования»</w:t>
      </w:r>
      <w:r w:rsidR="00D42AA3">
        <w:rPr>
          <w:rFonts w:ascii="Times New Roman" w:hAnsi="Times New Roman" w:cs="Times New Roman"/>
          <w:color w:val="000000" w:themeColor="text1"/>
          <w:sz w:val="28"/>
        </w:rPr>
        <w:t xml:space="preserve"> </w:t>
      </w:r>
      <w:r w:rsidRPr="008B5AFA">
        <w:rPr>
          <w:rFonts w:ascii="Times New Roman" w:hAnsi="Times New Roman" w:cs="Times New Roman"/>
          <w:color w:val="000000" w:themeColor="text1"/>
          <w:sz w:val="28"/>
        </w:rPr>
        <w:t>следующие изменения:</w:t>
      </w:r>
    </w:p>
    <w:bookmarkStart w:id="1" w:name="sub_21"/>
    <w:p w:rsidR="00DA6764" w:rsidRDefault="00DA6764" w:rsidP="00DA676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615655">
        <w:fldChar w:fldCharType="begin"/>
      </w:r>
      <w:r w:rsidRPr="00615655">
        <w:instrText xml:space="preserve"> HYPERLINK "garantF1://70308644.1024" </w:instrText>
      </w:r>
      <w:r w:rsidRPr="00615655">
        <w:fldChar w:fldCharType="separate"/>
      </w:r>
      <w:r w:rsidRPr="00615655">
        <w:rPr>
          <w:rStyle w:val="af7"/>
          <w:rFonts w:ascii="Times New Roman" w:hAnsi="Times New Roman" w:cs="Times New Roman"/>
          <w:color w:val="auto"/>
          <w:sz w:val="28"/>
          <w:szCs w:val="28"/>
          <w:u w:val="none"/>
        </w:rPr>
        <w:t>подпункт "г" пункта 2</w:t>
      </w:r>
      <w:r w:rsidRPr="00615655">
        <w:fldChar w:fldCharType="end"/>
      </w:r>
      <w:r>
        <w:rPr>
          <w:rFonts w:ascii="Times New Roman" w:hAnsi="Times New Roman" w:cs="Times New Roman"/>
          <w:sz w:val="28"/>
          <w:szCs w:val="28"/>
        </w:rPr>
        <w:t xml:space="preserve"> изложить в следующей редакции:</w:t>
      </w:r>
    </w:p>
    <w:p w:rsidR="00DA6764" w:rsidRDefault="00DA6764" w:rsidP="00DA676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2" w:name="sub_1024"/>
      <w:bookmarkEnd w:id="1"/>
      <w:r>
        <w:rPr>
          <w:rFonts w:ascii="Times New Roman" w:hAnsi="Times New Roman" w:cs="Times New Roman"/>
          <w:sz w:val="28"/>
          <w:szCs w:val="28"/>
        </w:rPr>
        <w:t>"г) сведения об источниках получения средств, за счет которых совершены сделки по приобретению земельного участка, иного объекта недвижимого имущества, транспортного средства, ценных бумаг, долей участия, паев в уставных (складочных) капиталах организаций, если общая сумма таких сделок превышает общий доход служащего (работника) и его супруги (супруга) за три последних года, предшествующих отчетному периоду.".</w:t>
      </w:r>
    </w:p>
    <w:p w:rsidR="00DA6764" w:rsidRDefault="00DA6764" w:rsidP="00DA676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2.Настоящее решение вступает в силу со дня его официального опубликования.</w:t>
      </w:r>
    </w:p>
    <w:p w:rsidR="008B5AFA" w:rsidRDefault="008B5AFA" w:rsidP="00DA676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8B5AFA" w:rsidRDefault="008B5AFA" w:rsidP="00DA676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8B5AFA" w:rsidRDefault="008B5AFA" w:rsidP="00DA676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951961" w:rsidRDefault="00951961" w:rsidP="00DA676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951961" w:rsidRDefault="00951961" w:rsidP="00DA676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8B5AFA" w:rsidRDefault="008B5AFA" w:rsidP="00DA676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Глава </w:t>
      </w:r>
      <w:proofErr w:type="spellStart"/>
      <w:r>
        <w:rPr>
          <w:rFonts w:ascii="Times New Roman" w:hAnsi="Times New Roman" w:cs="Times New Roman"/>
          <w:sz w:val="28"/>
          <w:szCs w:val="28"/>
        </w:rPr>
        <w:t>Салазгорьского</w:t>
      </w:r>
      <w:proofErr w:type="spellEnd"/>
    </w:p>
    <w:p w:rsidR="008B5AFA" w:rsidRDefault="008B5AFA" w:rsidP="00DA676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сельского поселения:                              Г.П. Солдатова.</w:t>
      </w:r>
    </w:p>
    <w:p w:rsidR="00DA6764" w:rsidRDefault="00DA6764" w:rsidP="00DA676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DA6764" w:rsidRDefault="00DA6764" w:rsidP="00DA676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bookmarkEnd w:id="2"/>
    <w:p w:rsidR="003933CF" w:rsidRDefault="003933CF"/>
    <w:p w:rsidR="00C072EC" w:rsidRDefault="00C072EC"/>
    <w:p w:rsidR="00333F5E" w:rsidRDefault="00333F5E"/>
    <w:p w:rsidR="00333F5E" w:rsidRDefault="00333F5E"/>
    <w:p w:rsidR="00333F5E" w:rsidRDefault="00333F5E">
      <w:bookmarkStart w:id="3" w:name="_GoBack"/>
      <w:bookmarkEnd w:id="3"/>
    </w:p>
    <w:p w:rsidR="00333F5E" w:rsidRDefault="00333F5E"/>
    <w:p w:rsidR="00333F5E" w:rsidRDefault="00333F5E"/>
    <w:p w:rsidR="00333F5E" w:rsidRDefault="00333F5E"/>
    <w:p w:rsidR="00333F5E" w:rsidRDefault="00333F5E"/>
    <w:p w:rsidR="00333F5E" w:rsidRDefault="00333F5E"/>
    <w:p w:rsidR="00333F5E" w:rsidRDefault="00333F5E"/>
    <w:p w:rsidR="00333F5E" w:rsidRDefault="00333F5E"/>
    <w:p w:rsidR="00333F5E" w:rsidRDefault="00333F5E"/>
    <w:p w:rsidR="00333F5E" w:rsidRDefault="00333F5E"/>
    <w:sectPr w:rsidR="00333F5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rebuchet MS">
    <w:panose1 w:val="020B0603020202020204"/>
    <w:charset w:val="CC"/>
    <w:family w:val="swiss"/>
    <w:pitch w:val="variable"/>
    <w:sig w:usb0="00000287" w:usb1="00000000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45C1"/>
    <w:rsid w:val="0005016E"/>
    <w:rsid w:val="00230712"/>
    <w:rsid w:val="002E4E42"/>
    <w:rsid w:val="00333F5E"/>
    <w:rsid w:val="003926D4"/>
    <w:rsid w:val="003933CF"/>
    <w:rsid w:val="004260F4"/>
    <w:rsid w:val="00485757"/>
    <w:rsid w:val="00561F9B"/>
    <w:rsid w:val="00615655"/>
    <w:rsid w:val="008B5AFA"/>
    <w:rsid w:val="00951961"/>
    <w:rsid w:val="00A17F99"/>
    <w:rsid w:val="00A245C1"/>
    <w:rsid w:val="00AB18EF"/>
    <w:rsid w:val="00AD3D88"/>
    <w:rsid w:val="00C072EC"/>
    <w:rsid w:val="00C17908"/>
    <w:rsid w:val="00D42AA3"/>
    <w:rsid w:val="00DA6764"/>
    <w:rsid w:val="00F234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8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A6764"/>
    <w:pPr>
      <w:spacing w:after="200" w:line="276" w:lineRule="auto"/>
    </w:pPr>
  </w:style>
  <w:style w:type="paragraph" w:styleId="1">
    <w:name w:val="heading 1"/>
    <w:basedOn w:val="a"/>
    <w:next w:val="a"/>
    <w:link w:val="10"/>
    <w:uiPriority w:val="99"/>
    <w:qFormat/>
    <w:rsid w:val="002E4E42"/>
    <w:pPr>
      <w:keepNext/>
      <w:keepLines/>
      <w:spacing w:before="360" w:after="0" w:line="240" w:lineRule="auto"/>
      <w:outlineLvl w:val="0"/>
    </w:pPr>
    <w:rPr>
      <w:rFonts w:asciiTheme="majorHAnsi" w:eastAsiaTheme="majorEastAsia" w:hAnsiTheme="majorHAnsi" w:cstheme="majorBidi"/>
      <w:bCs/>
      <w:color w:val="4F81BD" w:themeColor="accent1"/>
      <w:spacing w:val="20"/>
      <w:sz w:val="32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E4E42"/>
    <w:pPr>
      <w:keepNext/>
      <w:keepLines/>
      <w:spacing w:before="120" w:after="0" w:line="240" w:lineRule="auto"/>
      <w:outlineLvl w:val="1"/>
    </w:pPr>
    <w:rPr>
      <w:rFonts w:eastAsiaTheme="majorEastAsia" w:cstheme="majorBidi"/>
      <w:b/>
      <w:bCs/>
      <w:color w:val="4F81BD" w:themeColor="accent1"/>
      <w:sz w:val="28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2E4E42"/>
    <w:pPr>
      <w:keepNext/>
      <w:keepLines/>
      <w:spacing w:before="20" w:after="0" w:line="240" w:lineRule="auto"/>
      <w:outlineLvl w:val="2"/>
    </w:pPr>
    <w:rPr>
      <w:rFonts w:asciiTheme="majorHAnsi" w:eastAsiaTheme="majorEastAsia" w:hAnsiTheme="majorHAnsi" w:cstheme="majorBidi"/>
      <w:bCs/>
      <w:color w:val="1F497D" w:themeColor="text2"/>
      <w:spacing w:val="14"/>
      <w:sz w:val="24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2E4E42"/>
    <w:pPr>
      <w:keepNext/>
      <w:keepLines/>
      <w:spacing w:before="200" w:after="0" w:line="240" w:lineRule="auto"/>
      <w:outlineLvl w:val="3"/>
    </w:pPr>
    <w:rPr>
      <w:rFonts w:eastAsiaTheme="majorEastAsia" w:cstheme="majorBidi"/>
      <w:b/>
      <w:bCs/>
      <w:i/>
      <w:iCs/>
      <w:color w:val="000000"/>
      <w:sz w:val="24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2E4E42"/>
    <w:pPr>
      <w:keepNext/>
      <w:keepLines/>
      <w:spacing w:before="200" w:after="0" w:line="240" w:lineRule="auto"/>
      <w:outlineLvl w:val="4"/>
    </w:pPr>
    <w:rPr>
      <w:rFonts w:asciiTheme="majorHAnsi" w:eastAsiaTheme="majorEastAsia" w:hAnsiTheme="majorHAnsi" w:cstheme="majorBidi"/>
      <w:color w:val="000000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2E4E42"/>
    <w:pPr>
      <w:keepNext/>
      <w:keepLines/>
      <w:spacing w:before="200" w:after="0" w:line="240" w:lineRule="auto"/>
      <w:outlineLvl w:val="5"/>
    </w:pPr>
    <w:rPr>
      <w:rFonts w:asciiTheme="majorHAnsi" w:eastAsiaTheme="majorEastAsia" w:hAnsiTheme="majorHAnsi" w:cstheme="majorBidi"/>
      <w:iCs/>
      <w:color w:val="4F81BD" w:themeColor="accent1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2E4E42"/>
    <w:pPr>
      <w:keepNext/>
      <w:keepLines/>
      <w:spacing w:before="200" w:after="0" w:line="240" w:lineRule="auto"/>
      <w:outlineLvl w:val="6"/>
    </w:pPr>
    <w:rPr>
      <w:rFonts w:asciiTheme="majorHAnsi" w:eastAsiaTheme="majorEastAsia" w:hAnsiTheme="majorHAnsi" w:cstheme="majorBidi"/>
      <w:i/>
      <w:iCs/>
      <w:color w:val="000000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2E4E42"/>
    <w:pPr>
      <w:keepNext/>
      <w:keepLines/>
      <w:spacing w:before="200" w:after="0" w:line="240" w:lineRule="auto"/>
      <w:outlineLvl w:val="7"/>
    </w:pPr>
    <w:rPr>
      <w:rFonts w:asciiTheme="majorHAnsi" w:eastAsiaTheme="majorEastAsia" w:hAnsiTheme="majorHAnsi" w:cstheme="majorBidi"/>
      <w:color w:val="000000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2E4E42"/>
    <w:pPr>
      <w:keepNext/>
      <w:keepLines/>
      <w:spacing w:before="200" w:after="0" w:line="240" w:lineRule="auto"/>
      <w:outlineLvl w:val="8"/>
    </w:pPr>
    <w:rPr>
      <w:rFonts w:asciiTheme="majorHAnsi" w:eastAsiaTheme="majorEastAsia" w:hAnsiTheme="majorHAnsi" w:cstheme="majorBidi"/>
      <w:i/>
      <w:iCs/>
      <w:color w:val="000000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ersonalName">
    <w:name w:val="Personal Name"/>
    <w:basedOn w:val="a3"/>
    <w:qFormat/>
    <w:rsid w:val="002E4E42"/>
    <w:rPr>
      <w:b/>
      <w:caps/>
      <w:color w:val="000000"/>
      <w:sz w:val="28"/>
      <w:szCs w:val="28"/>
    </w:rPr>
  </w:style>
  <w:style w:type="paragraph" w:styleId="a3">
    <w:name w:val="Title"/>
    <w:basedOn w:val="a"/>
    <w:next w:val="a"/>
    <w:link w:val="a4"/>
    <w:uiPriority w:val="10"/>
    <w:qFormat/>
    <w:rsid w:val="002E4E42"/>
    <w:pPr>
      <w:spacing w:after="120" w:line="240" w:lineRule="auto"/>
      <w:contextualSpacing/>
    </w:pPr>
    <w:rPr>
      <w:rFonts w:asciiTheme="majorHAnsi" w:eastAsiaTheme="majorEastAsia" w:hAnsiTheme="majorHAnsi" w:cstheme="majorBidi"/>
      <w:color w:val="1F497D" w:themeColor="text2"/>
      <w:spacing w:val="30"/>
      <w:kern w:val="28"/>
      <w:sz w:val="96"/>
      <w:szCs w:val="52"/>
    </w:rPr>
  </w:style>
  <w:style w:type="character" w:customStyle="1" w:styleId="a4">
    <w:name w:val="Название Знак"/>
    <w:basedOn w:val="a0"/>
    <w:link w:val="a3"/>
    <w:uiPriority w:val="10"/>
    <w:rsid w:val="002E4E42"/>
    <w:rPr>
      <w:rFonts w:asciiTheme="majorHAnsi" w:eastAsiaTheme="majorEastAsia" w:hAnsiTheme="majorHAnsi" w:cstheme="majorBidi"/>
      <w:color w:val="1F497D" w:themeColor="text2"/>
      <w:spacing w:val="30"/>
      <w:kern w:val="28"/>
      <w:sz w:val="96"/>
      <w:szCs w:val="52"/>
    </w:rPr>
  </w:style>
  <w:style w:type="character" w:customStyle="1" w:styleId="10">
    <w:name w:val="Заголовок 1 Знак"/>
    <w:basedOn w:val="a0"/>
    <w:link w:val="1"/>
    <w:uiPriority w:val="99"/>
    <w:rsid w:val="002E4E42"/>
    <w:rPr>
      <w:rFonts w:asciiTheme="majorHAnsi" w:eastAsiaTheme="majorEastAsia" w:hAnsiTheme="majorHAnsi" w:cstheme="majorBidi"/>
      <w:bCs/>
      <w:color w:val="4F81BD" w:themeColor="accent1"/>
      <w:spacing w:val="20"/>
      <w:sz w:val="32"/>
      <w:szCs w:val="28"/>
    </w:rPr>
  </w:style>
  <w:style w:type="character" w:customStyle="1" w:styleId="20">
    <w:name w:val="Заголовок 2 Знак"/>
    <w:basedOn w:val="a0"/>
    <w:link w:val="2"/>
    <w:uiPriority w:val="9"/>
    <w:semiHidden/>
    <w:rsid w:val="002E4E42"/>
    <w:rPr>
      <w:rFonts w:eastAsiaTheme="majorEastAsia" w:cstheme="majorBidi"/>
      <w:b/>
      <w:bCs/>
      <w:color w:val="4F81BD" w:themeColor="accent1"/>
      <w:sz w:val="28"/>
      <w:szCs w:val="26"/>
    </w:rPr>
  </w:style>
  <w:style w:type="character" w:customStyle="1" w:styleId="30">
    <w:name w:val="Заголовок 3 Знак"/>
    <w:basedOn w:val="a0"/>
    <w:link w:val="3"/>
    <w:uiPriority w:val="9"/>
    <w:semiHidden/>
    <w:rsid w:val="002E4E42"/>
    <w:rPr>
      <w:rFonts w:asciiTheme="majorHAnsi" w:eastAsiaTheme="majorEastAsia" w:hAnsiTheme="majorHAnsi" w:cstheme="majorBidi"/>
      <w:bCs/>
      <w:color w:val="1F497D" w:themeColor="text2"/>
      <w:spacing w:val="14"/>
      <w:sz w:val="24"/>
    </w:rPr>
  </w:style>
  <w:style w:type="character" w:customStyle="1" w:styleId="40">
    <w:name w:val="Заголовок 4 Знак"/>
    <w:basedOn w:val="a0"/>
    <w:link w:val="4"/>
    <w:uiPriority w:val="9"/>
    <w:semiHidden/>
    <w:rsid w:val="002E4E42"/>
    <w:rPr>
      <w:rFonts w:eastAsiaTheme="majorEastAsia" w:cstheme="majorBidi"/>
      <w:b/>
      <w:bCs/>
      <w:i/>
      <w:iCs/>
      <w:color w:val="000000"/>
      <w:sz w:val="24"/>
    </w:rPr>
  </w:style>
  <w:style w:type="character" w:customStyle="1" w:styleId="50">
    <w:name w:val="Заголовок 5 Знак"/>
    <w:basedOn w:val="a0"/>
    <w:link w:val="5"/>
    <w:uiPriority w:val="9"/>
    <w:semiHidden/>
    <w:rsid w:val="002E4E42"/>
    <w:rPr>
      <w:rFonts w:asciiTheme="majorHAnsi" w:eastAsiaTheme="majorEastAsia" w:hAnsiTheme="majorHAnsi" w:cstheme="majorBidi"/>
      <w:color w:val="000000"/>
    </w:rPr>
  </w:style>
  <w:style w:type="character" w:customStyle="1" w:styleId="60">
    <w:name w:val="Заголовок 6 Знак"/>
    <w:basedOn w:val="a0"/>
    <w:link w:val="6"/>
    <w:uiPriority w:val="9"/>
    <w:semiHidden/>
    <w:rsid w:val="002E4E42"/>
    <w:rPr>
      <w:rFonts w:asciiTheme="majorHAnsi" w:eastAsiaTheme="majorEastAsia" w:hAnsiTheme="majorHAnsi" w:cstheme="majorBidi"/>
      <w:iCs/>
      <w:color w:val="4F81BD" w:themeColor="accent1"/>
    </w:rPr>
  </w:style>
  <w:style w:type="character" w:customStyle="1" w:styleId="70">
    <w:name w:val="Заголовок 7 Знак"/>
    <w:basedOn w:val="a0"/>
    <w:link w:val="7"/>
    <w:uiPriority w:val="9"/>
    <w:semiHidden/>
    <w:rsid w:val="002E4E42"/>
    <w:rPr>
      <w:rFonts w:asciiTheme="majorHAnsi" w:eastAsiaTheme="majorEastAsia" w:hAnsiTheme="majorHAnsi" w:cstheme="majorBidi"/>
      <w:i/>
      <w:iCs/>
      <w:color w:val="000000"/>
    </w:rPr>
  </w:style>
  <w:style w:type="character" w:customStyle="1" w:styleId="80">
    <w:name w:val="Заголовок 8 Знак"/>
    <w:basedOn w:val="a0"/>
    <w:link w:val="8"/>
    <w:uiPriority w:val="9"/>
    <w:semiHidden/>
    <w:rsid w:val="002E4E42"/>
    <w:rPr>
      <w:rFonts w:asciiTheme="majorHAnsi" w:eastAsiaTheme="majorEastAsia" w:hAnsiTheme="majorHAnsi" w:cstheme="majorBidi"/>
      <w:color w:val="000000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2E4E42"/>
    <w:rPr>
      <w:rFonts w:asciiTheme="majorHAnsi" w:eastAsiaTheme="majorEastAsia" w:hAnsiTheme="majorHAnsi" w:cstheme="majorBidi"/>
      <w:i/>
      <w:iCs/>
      <w:color w:val="000000"/>
      <w:sz w:val="20"/>
      <w:szCs w:val="20"/>
    </w:rPr>
  </w:style>
  <w:style w:type="paragraph" w:styleId="a5">
    <w:name w:val="caption"/>
    <w:basedOn w:val="a"/>
    <w:next w:val="a"/>
    <w:uiPriority w:val="35"/>
    <w:semiHidden/>
    <w:unhideWhenUsed/>
    <w:qFormat/>
    <w:rsid w:val="002E4E42"/>
    <w:pPr>
      <w:spacing w:after="80" w:line="240" w:lineRule="auto"/>
    </w:pPr>
    <w:rPr>
      <w:rFonts w:asciiTheme="majorHAnsi" w:eastAsiaTheme="minorEastAsia" w:hAnsiTheme="majorHAnsi"/>
      <w:bCs/>
      <w:smallCaps/>
      <w:color w:val="1F497D" w:themeColor="text2"/>
      <w:spacing w:val="6"/>
      <w:szCs w:val="18"/>
      <w:lang w:bidi="hi-IN"/>
    </w:rPr>
  </w:style>
  <w:style w:type="paragraph" w:styleId="a6">
    <w:name w:val="Subtitle"/>
    <w:basedOn w:val="a"/>
    <w:next w:val="a"/>
    <w:link w:val="a7"/>
    <w:uiPriority w:val="11"/>
    <w:qFormat/>
    <w:rsid w:val="002E4E42"/>
    <w:pPr>
      <w:numPr>
        <w:ilvl w:val="1"/>
      </w:numPr>
      <w:spacing w:after="80" w:line="240" w:lineRule="auto"/>
    </w:pPr>
    <w:rPr>
      <w:rFonts w:eastAsiaTheme="majorEastAsia" w:cstheme="majorBidi"/>
      <w:iCs/>
      <w:color w:val="1F497D" w:themeColor="text2"/>
      <w:sz w:val="40"/>
      <w:szCs w:val="24"/>
      <w:lang w:bidi="hi-IN"/>
    </w:rPr>
  </w:style>
  <w:style w:type="character" w:customStyle="1" w:styleId="a7">
    <w:name w:val="Подзаголовок Знак"/>
    <w:basedOn w:val="a0"/>
    <w:link w:val="a6"/>
    <w:uiPriority w:val="11"/>
    <w:rsid w:val="002E4E42"/>
    <w:rPr>
      <w:rFonts w:eastAsiaTheme="majorEastAsia" w:cstheme="majorBidi"/>
      <w:iCs/>
      <w:color w:val="1F497D" w:themeColor="text2"/>
      <w:sz w:val="40"/>
      <w:szCs w:val="24"/>
      <w:lang w:bidi="hi-IN"/>
    </w:rPr>
  </w:style>
  <w:style w:type="character" w:styleId="a8">
    <w:name w:val="Strong"/>
    <w:basedOn w:val="a0"/>
    <w:uiPriority w:val="22"/>
    <w:qFormat/>
    <w:rsid w:val="002E4E42"/>
    <w:rPr>
      <w:b w:val="0"/>
      <w:bCs/>
      <w:i/>
      <w:color w:val="1F497D" w:themeColor="text2"/>
    </w:rPr>
  </w:style>
  <w:style w:type="character" w:styleId="a9">
    <w:name w:val="Emphasis"/>
    <w:basedOn w:val="a0"/>
    <w:uiPriority w:val="20"/>
    <w:qFormat/>
    <w:rsid w:val="002E4E42"/>
    <w:rPr>
      <w:b/>
      <w:i/>
      <w:iCs/>
    </w:rPr>
  </w:style>
  <w:style w:type="paragraph" w:styleId="aa">
    <w:name w:val="No Spacing"/>
    <w:link w:val="ab"/>
    <w:uiPriority w:val="1"/>
    <w:qFormat/>
    <w:rsid w:val="002E4E42"/>
    <w:pPr>
      <w:spacing w:after="0"/>
    </w:pPr>
  </w:style>
  <w:style w:type="character" w:customStyle="1" w:styleId="ab">
    <w:name w:val="Без интервала Знак"/>
    <w:basedOn w:val="a0"/>
    <w:link w:val="aa"/>
    <w:uiPriority w:val="1"/>
    <w:rsid w:val="002E4E42"/>
  </w:style>
  <w:style w:type="paragraph" w:styleId="ac">
    <w:name w:val="List Paragraph"/>
    <w:basedOn w:val="a"/>
    <w:uiPriority w:val="34"/>
    <w:qFormat/>
    <w:rsid w:val="002E4E42"/>
    <w:pPr>
      <w:spacing w:after="80" w:line="240" w:lineRule="auto"/>
      <w:ind w:left="720" w:hanging="288"/>
      <w:contextualSpacing/>
    </w:pPr>
    <w:rPr>
      <w:color w:val="1F497D" w:themeColor="text2"/>
      <w:sz w:val="21"/>
    </w:rPr>
  </w:style>
  <w:style w:type="paragraph" w:styleId="21">
    <w:name w:val="Quote"/>
    <w:basedOn w:val="a"/>
    <w:next w:val="a"/>
    <w:link w:val="22"/>
    <w:uiPriority w:val="29"/>
    <w:qFormat/>
    <w:rsid w:val="002E4E42"/>
    <w:pPr>
      <w:spacing w:after="0" w:line="360" w:lineRule="auto"/>
      <w:jc w:val="center"/>
    </w:pPr>
    <w:rPr>
      <w:rFonts w:eastAsiaTheme="minorEastAsia"/>
      <w:b/>
      <w:i/>
      <w:iCs/>
      <w:color w:val="4F81BD" w:themeColor="accent1"/>
      <w:sz w:val="26"/>
      <w:lang w:bidi="hi-IN"/>
    </w:rPr>
  </w:style>
  <w:style w:type="character" w:customStyle="1" w:styleId="22">
    <w:name w:val="Цитата 2 Знак"/>
    <w:basedOn w:val="a0"/>
    <w:link w:val="21"/>
    <w:uiPriority w:val="29"/>
    <w:rsid w:val="002E4E42"/>
    <w:rPr>
      <w:rFonts w:eastAsiaTheme="minorEastAsia"/>
      <w:b/>
      <w:i/>
      <w:iCs/>
      <w:color w:val="4F81BD" w:themeColor="accent1"/>
      <w:sz w:val="26"/>
      <w:lang w:bidi="hi-IN"/>
    </w:rPr>
  </w:style>
  <w:style w:type="paragraph" w:styleId="ad">
    <w:name w:val="Intense Quote"/>
    <w:basedOn w:val="a"/>
    <w:next w:val="a"/>
    <w:link w:val="ae"/>
    <w:uiPriority w:val="30"/>
    <w:qFormat/>
    <w:rsid w:val="002E4E42"/>
    <w:pPr>
      <w:pBdr>
        <w:top w:val="single" w:sz="36" w:space="8" w:color="4F81BD" w:themeColor="accent1"/>
        <w:left w:val="single" w:sz="36" w:space="8" w:color="4F81BD" w:themeColor="accent1"/>
        <w:bottom w:val="single" w:sz="36" w:space="8" w:color="4F81BD" w:themeColor="accent1"/>
        <w:right w:val="single" w:sz="36" w:space="8" w:color="4F81BD" w:themeColor="accent1"/>
      </w:pBdr>
      <w:shd w:val="clear" w:color="auto" w:fill="4F81BD" w:themeFill="accent1"/>
      <w:spacing w:before="200" w:line="360" w:lineRule="auto"/>
      <w:ind w:left="259" w:right="259"/>
      <w:jc w:val="center"/>
    </w:pPr>
    <w:rPr>
      <w:rFonts w:asciiTheme="majorHAnsi" w:eastAsiaTheme="minorEastAsia" w:hAnsiTheme="majorHAnsi"/>
      <w:bCs/>
      <w:iCs/>
      <w:color w:val="FFFFFF" w:themeColor="background1"/>
      <w:sz w:val="28"/>
      <w:lang w:bidi="hi-IN"/>
    </w:rPr>
  </w:style>
  <w:style w:type="character" w:customStyle="1" w:styleId="ae">
    <w:name w:val="Выделенная цитата Знак"/>
    <w:basedOn w:val="a0"/>
    <w:link w:val="ad"/>
    <w:uiPriority w:val="30"/>
    <w:rsid w:val="002E4E42"/>
    <w:rPr>
      <w:rFonts w:asciiTheme="majorHAnsi" w:eastAsiaTheme="minorEastAsia" w:hAnsiTheme="majorHAnsi"/>
      <w:bCs/>
      <w:iCs/>
      <w:color w:val="FFFFFF" w:themeColor="background1"/>
      <w:sz w:val="28"/>
      <w:shd w:val="clear" w:color="auto" w:fill="4F81BD" w:themeFill="accent1"/>
      <w:lang w:bidi="hi-IN"/>
    </w:rPr>
  </w:style>
  <w:style w:type="character" w:styleId="af">
    <w:name w:val="Subtle Emphasis"/>
    <w:basedOn w:val="a0"/>
    <w:uiPriority w:val="19"/>
    <w:qFormat/>
    <w:rsid w:val="002E4E42"/>
    <w:rPr>
      <w:i/>
      <w:iCs/>
      <w:color w:val="000000"/>
    </w:rPr>
  </w:style>
  <w:style w:type="character" w:styleId="af0">
    <w:name w:val="Intense Emphasis"/>
    <w:basedOn w:val="a0"/>
    <w:uiPriority w:val="21"/>
    <w:qFormat/>
    <w:rsid w:val="002E4E42"/>
    <w:rPr>
      <w:b/>
      <w:bCs/>
      <w:i/>
      <w:iCs/>
      <w:color w:val="4F81BD" w:themeColor="accent1"/>
    </w:rPr>
  </w:style>
  <w:style w:type="character" w:styleId="af1">
    <w:name w:val="Subtle Reference"/>
    <w:basedOn w:val="a0"/>
    <w:uiPriority w:val="31"/>
    <w:qFormat/>
    <w:rsid w:val="002E4E42"/>
    <w:rPr>
      <w:smallCaps/>
      <w:color w:val="000000"/>
      <w:u w:val="single"/>
    </w:rPr>
  </w:style>
  <w:style w:type="character" w:styleId="af2">
    <w:name w:val="Intense Reference"/>
    <w:basedOn w:val="a0"/>
    <w:uiPriority w:val="32"/>
    <w:qFormat/>
    <w:rsid w:val="002E4E42"/>
    <w:rPr>
      <w:b w:val="0"/>
      <w:bCs/>
      <w:smallCaps/>
      <w:color w:val="4F81BD" w:themeColor="accent1"/>
      <w:spacing w:val="5"/>
      <w:u w:val="single"/>
    </w:rPr>
  </w:style>
  <w:style w:type="character" w:styleId="af3">
    <w:name w:val="Book Title"/>
    <w:basedOn w:val="a0"/>
    <w:uiPriority w:val="33"/>
    <w:qFormat/>
    <w:rsid w:val="002E4E42"/>
    <w:rPr>
      <w:b/>
      <w:bCs/>
      <w:caps/>
      <w:smallCaps w:val="0"/>
      <w:color w:val="1F497D" w:themeColor="text2"/>
      <w:spacing w:val="10"/>
    </w:rPr>
  </w:style>
  <w:style w:type="paragraph" w:styleId="af4">
    <w:name w:val="TOC Heading"/>
    <w:basedOn w:val="1"/>
    <w:next w:val="a"/>
    <w:uiPriority w:val="39"/>
    <w:semiHidden/>
    <w:unhideWhenUsed/>
    <w:qFormat/>
    <w:rsid w:val="002E4E42"/>
    <w:pPr>
      <w:spacing w:before="480" w:line="264" w:lineRule="auto"/>
      <w:outlineLvl w:val="9"/>
    </w:pPr>
    <w:rPr>
      <w:b/>
    </w:rPr>
  </w:style>
  <w:style w:type="paragraph" w:customStyle="1" w:styleId="af5">
    <w:name w:val="Заголовок"/>
    <w:basedOn w:val="a"/>
    <w:next w:val="af6"/>
    <w:rsid w:val="00DA6764"/>
    <w:pPr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sz w:val="36"/>
      <w:szCs w:val="20"/>
      <w:lang w:eastAsia="zh-CN"/>
    </w:rPr>
  </w:style>
  <w:style w:type="paragraph" w:customStyle="1" w:styleId="ConsNormal">
    <w:name w:val="ConsNormal"/>
    <w:uiPriority w:val="99"/>
    <w:rsid w:val="00DA6764"/>
    <w:pPr>
      <w:widowControl w:val="0"/>
      <w:autoSpaceDE w:val="0"/>
      <w:autoSpaceDN w:val="0"/>
      <w:adjustRightInd w:val="0"/>
      <w:spacing w:after="0"/>
      <w:ind w:firstLine="720"/>
    </w:pPr>
    <w:rPr>
      <w:rFonts w:ascii="Courier New" w:eastAsia="Times New Roman" w:hAnsi="Courier New" w:cs="Tahoma"/>
      <w:sz w:val="20"/>
      <w:szCs w:val="20"/>
      <w:lang w:eastAsia="ru-RU"/>
    </w:rPr>
  </w:style>
  <w:style w:type="character" w:styleId="af7">
    <w:name w:val="Hyperlink"/>
    <w:basedOn w:val="a0"/>
    <w:uiPriority w:val="99"/>
    <w:semiHidden/>
    <w:unhideWhenUsed/>
    <w:rsid w:val="00DA6764"/>
    <w:rPr>
      <w:color w:val="0000FF"/>
      <w:u w:val="single"/>
    </w:rPr>
  </w:style>
  <w:style w:type="paragraph" w:styleId="af6">
    <w:name w:val="Body Text"/>
    <w:basedOn w:val="a"/>
    <w:link w:val="af8"/>
    <w:uiPriority w:val="99"/>
    <w:semiHidden/>
    <w:unhideWhenUsed/>
    <w:rsid w:val="00DA6764"/>
    <w:pPr>
      <w:spacing w:after="120"/>
    </w:pPr>
  </w:style>
  <w:style w:type="character" w:customStyle="1" w:styleId="af8">
    <w:name w:val="Основной текст Знак"/>
    <w:basedOn w:val="a0"/>
    <w:link w:val="af6"/>
    <w:uiPriority w:val="99"/>
    <w:semiHidden/>
    <w:rsid w:val="00DA6764"/>
  </w:style>
  <w:style w:type="paragraph" w:styleId="af9">
    <w:name w:val="Balloon Text"/>
    <w:basedOn w:val="a"/>
    <w:link w:val="afa"/>
    <w:uiPriority w:val="99"/>
    <w:semiHidden/>
    <w:unhideWhenUsed/>
    <w:rsid w:val="00561F9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a">
    <w:name w:val="Текст выноски Знак"/>
    <w:basedOn w:val="a0"/>
    <w:link w:val="af9"/>
    <w:uiPriority w:val="99"/>
    <w:semiHidden/>
    <w:rsid w:val="00561F9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8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A6764"/>
    <w:pPr>
      <w:spacing w:after="200" w:line="276" w:lineRule="auto"/>
    </w:pPr>
  </w:style>
  <w:style w:type="paragraph" w:styleId="1">
    <w:name w:val="heading 1"/>
    <w:basedOn w:val="a"/>
    <w:next w:val="a"/>
    <w:link w:val="10"/>
    <w:uiPriority w:val="99"/>
    <w:qFormat/>
    <w:rsid w:val="002E4E42"/>
    <w:pPr>
      <w:keepNext/>
      <w:keepLines/>
      <w:spacing w:before="360" w:after="0" w:line="240" w:lineRule="auto"/>
      <w:outlineLvl w:val="0"/>
    </w:pPr>
    <w:rPr>
      <w:rFonts w:asciiTheme="majorHAnsi" w:eastAsiaTheme="majorEastAsia" w:hAnsiTheme="majorHAnsi" w:cstheme="majorBidi"/>
      <w:bCs/>
      <w:color w:val="4F81BD" w:themeColor="accent1"/>
      <w:spacing w:val="20"/>
      <w:sz w:val="32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E4E42"/>
    <w:pPr>
      <w:keepNext/>
      <w:keepLines/>
      <w:spacing w:before="120" w:after="0" w:line="240" w:lineRule="auto"/>
      <w:outlineLvl w:val="1"/>
    </w:pPr>
    <w:rPr>
      <w:rFonts w:eastAsiaTheme="majorEastAsia" w:cstheme="majorBidi"/>
      <w:b/>
      <w:bCs/>
      <w:color w:val="4F81BD" w:themeColor="accent1"/>
      <w:sz w:val="28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2E4E42"/>
    <w:pPr>
      <w:keepNext/>
      <w:keepLines/>
      <w:spacing w:before="20" w:after="0" w:line="240" w:lineRule="auto"/>
      <w:outlineLvl w:val="2"/>
    </w:pPr>
    <w:rPr>
      <w:rFonts w:asciiTheme="majorHAnsi" w:eastAsiaTheme="majorEastAsia" w:hAnsiTheme="majorHAnsi" w:cstheme="majorBidi"/>
      <w:bCs/>
      <w:color w:val="1F497D" w:themeColor="text2"/>
      <w:spacing w:val="14"/>
      <w:sz w:val="24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2E4E42"/>
    <w:pPr>
      <w:keepNext/>
      <w:keepLines/>
      <w:spacing w:before="200" w:after="0" w:line="240" w:lineRule="auto"/>
      <w:outlineLvl w:val="3"/>
    </w:pPr>
    <w:rPr>
      <w:rFonts w:eastAsiaTheme="majorEastAsia" w:cstheme="majorBidi"/>
      <w:b/>
      <w:bCs/>
      <w:i/>
      <w:iCs/>
      <w:color w:val="000000"/>
      <w:sz w:val="24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2E4E42"/>
    <w:pPr>
      <w:keepNext/>
      <w:keepLines/>
      <w:spacing w:before="200" w:after="0" w:line="240" w:lineRule="auto"/>
      <w:outlineLvl w:val="4"/>
    </w:pPr>
    <w:rPr>
      <w:rFonts w:asciiTheme="majorHAnsi" w:eastAsiaTheme="majorEastAsia" w:hAnsiTheme="majorHAnsi" w:cstheme="majorBidi"/>
      <w:color w:val="000000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2E4E42"/>
    <w:pPr>
      <w:keepNext/>
      <w:keepLines/>
      <w:spacing w:before="200" w:after="0" w:line="240" w:lineRule="auto"/>
      <w:outlineLvl w:val="5"/>
    </w:pPr>
    <w:rPr>
      <w:rFonts w:asciiTheme="majorHAnsi" w:eastAsiaTheme="majorEastAsia" w:hAnsiTheme="majorHAnsi" w:cstheme="majorBidi"/>
      <w:iCs/>
      <w:color w:val="4F81BD" w:themeColor="accent1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2E4E42"/>
    <w:pPr>
      <w:keepNext/>
      <w:keepLines/>
      <w:spacing w:before="200" w:after="0" w:line="240" w:lineRule="auto"/>
      <w:outlineLvl w:val="6"/>
    </w:pPr>
    <w:rPr>
      <w:rFonts w:asciiTheme="majorHAnsi" w:eastAsiaTheme="majorEastAsia" w:hAnsiTheme="majorHAnsi" w:cstheme="majorBidi"/>
      <w:i/>
      <w:iCs/>
      <w:color w:val="000000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2E4E42"/>
    <w:pPr>
      <w:keepNext/>
      <w:keepLines/>
      <w:spacing w:before="200" w:after="0" w:line="240" w:lineRule="auto"/>
      <w:outlineLvl w:val="7"/>
    </w:pPr>
    <w:rPr>
      <w:rFonts w:asciiTheme="majorHAnsi" w:eastAsiaTheme="majorEastAsia" w:hAnsiTheme="majorHAnsi" w:cstheme="majorBidi"/>
      <w:color w:val="000000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2E4E42"/>
    <w:pPr>
      <w:keepNext/>
      <w:keepLines/>
      <w:spacing w:before="200" w:after="0" w:line="240" w:lineRule="auto"/>
      <w:outlineLvl w:val="8"/>
    </w:pPr>
    <w:rPr>
      <w:rFonts w:asciiTheme="majorHAnsi" w:eastAsiaTheme="majorEastAsia" w:hAnsiTheme="majorHAnsi" w:cstheme="majorBidi"/>
      <w:i/>
      <w:iCs/>
      <w:color w:val="000000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ersonalName">
    <w:name w:val="Personal Name"/>
    <w:basedOn w:val="a3"/>
    <w:qFormat/>
    <w:rsid w:val="002E4E42"/>
    <w:rPr>
      <w:b/>
      <w:caps/>
      <w:color w:val="000000"/>
      <w:sz w:val="28"/>
      <w:szCs w:val="28"/>
    </w:rPr>
  </w:style>
  <w:style w:type="paragraph" w:styleId="a3">
    <w:name w:val="Title"/>
    <w:basedOn w:val="a"/>
    <w:next w:val="a"/>
    <w:link w:val="a4"/>
    <w:uiPriority w:val="10"/>
    <w:qFormat/>
    <w:rsid w:val="002E4E42"/>
    <w:pPr>
      <w:spacing w:after="120" w:line="240" w:lineRule="auto"/>
      <w:contextualSpacing/>
    </w:pPr>
    <w:rPr>
      <w:rFonts w:asciiTheme="majorHAnsi" w:eastAsiaTheme="majorEastAsia" w:hAnsiTheme="majorHAnsi" w:cstheme="majorBidi"/>
      <w:color w:val="1F497D" w:themeColor="text2"/>
      <w:spacing w:val="30"/>
      <w:kern w:val="28"/>
      <w:sz w:val="96"/>
      <w:szCs w:val="52"/>
    </w:rPr>
  </w:style>
  <w:style w:type="character" w:customStyle="1" w:styleId="a4">
    <w:name w:val="Название Знак"/>
    <w:basedOn w:val="a0"/>
    <w:link w:val="a3"/>
    <w:uiPriority w:val="10"/>
    <w:rsid w:val="002E4E42"/>
    <w:rPr>
      <w:rFonts w:asciiTheme="majorHAnsi" w:eastAsiaTheme="majorEastAsia" w:hAnsiTheme="majorHAnsi" w:cstheme="majorBidi"/>
      <w:color w:val="1F497D" w:themeColor="text2"/>
      <w:spacing w:val="30"/>
      <w:kern w:val="28"/>
      <w:sz w:val="96"/>
      <w:szCs w:val="52"/>
    </w:rPr>
  </w:style>
  <w:style w:type="character" w:customStyle="1" w:styleId="10">
    <w:name w:val="Заголовок 1 Знак"/>
    <w:basedOn w:val="a0"/>
    <w:link w:val="1"/>
    <w:uiPriority w:val="99"/>
    <w:rsid w:val="002E4E42"/>
    <w:rPr>
      <w:rFonts w:asciiTheme="majorHAnsi" w:eastAsiaTheme="majorEastAsia" w:hAnsiTheme="majorHAnsi" w:cstheme="majorBidi"/>
      <w:bCs/>
      <w:color w:val="4F81BD" w:themeColor="accent1"/>
      <w:spacing w:val="20"/>
      <w:sz w:val="32"/>
      <w:szCs w:val="28"/>
    </w:rPr>
  </w:style>
  <w:style w:type="character" w:customStyle="1" w:styleId="20">
    <w:name w:val="Заголовок 2 Знак"/>
    <w:basedOn w:val="a0"/>
    <w:link w:val="2"/>
    <w:uiPriority w:val="9"/>
    <w:semiHidden/>
    <w:rsid w:val="002E4E42"/>
    <w:rPr>
      <w:rFonts w:eastAsiaTheme="majorEastAsia" w:cstheme="majorBidi"/>
      <w:b/>
      <w:bCs/>
      <w:color w:val="4F81BD" w:themeColor="accent1"/>
      <w:sz w:val="28"/>
      <w:szCs w:val="26"/>
    </w:rPr>
  </w:style>
  <w:style w:type="character" w:customStyle="1" w:styleId="30">
    <w:name w:val="Заголовок 3 Знак"/>
    <w:basedOn w:val="a0"/>
    <w:link w:val="3"/>
    <w:uiPriority w:val="9"/>
    <w:semiHidden/>
    <w:rsid w:val="002E4E42"/>
    <w:rPr>
      <w:rFonts w:asciiTheme="majorHAnsi" w:eastAsiaTheme="majorEastAsia" w:hAnsiTheme="majorHAnsi" w:cstheme="majorBidi"/>
      <w:bCs/>
      <w:color w:val="1F497D" w:themeColor="text2"/>
      <w:spacing w:val="14"/>
      <w:sz w:val="24"/>
    </w:rPr>
  </w:style>
  <w:style w:type="character" w:customStyle="1" w:styleId="40">
    <w:name w:val="Заголовок 4 Знак"/>
    <w:basedOn w:val="a0"/>
    <w:link w:val="4"/>
    <w:uiPriority w:val="9"/>
    <w:semiHidden/>
    <w:rsid w:val="002E4E42"/>
    <w:rPr>
      <w:rFonts w:eastAsiaTheme="majorEastAsia" w:cstheme="majorBidi"/>
      <w:b/>
      <w:bCs/>
      <w:i/>
      <w:iCs/>
      <w:color w:val="000000"/>
      <w:sz w:val="24"/>
    </w:rPr>
  </w:style>
  <w:style w:type="character" w:customStyle="1" w:styleId="50">
    <w:name w:val="Заголовок 5 Знак"/>
    <w:basedOn w:val="a0"/>
    <w:link w:val="5"/>
    <w:uiPriority w:val="9"/>
    <w:semiHidden/>
    <w:rsid w:val="002E4E42"/>
    <w:rPr>
      <w:rFonts w:asciiTheme="majorHAnsi" w:eastAsiaTheme="majorEastAsia" w:hAnsiTheme="majorHAnsi" w:cstheme="majorBidi"/>
      <w:color w:val="000000"/>
    </w:rPr>
  </w:style>
  <w:style w:type="character" w:customStyle="1" w:styleId="60">
    <w:name w:val="Заголовок 6 Знак"/>
    <w:basedOn w:val="a0"/>
    <w:link w:val="6"/>
    <w:uiPriority w:val="9"/>
    <w:semiHidden/>
    <w:rsid w:val="002E4E42"/>
    <w:rPr>
      <w:rFonts w:asciiTheme="majorHAnsi" w:eastAsiaTheme="majorEastAsia" w:hAnsiTheme="majorHAnsi" w:cstheme="majorBidi"/>
      <w:iCs/>
      <w:color w:val="4F81BD" w:themeColor="accent1"/>
    </w:rPr>
  </w:style>
  <w:style w:type="character" w:customStyle="1" w:styleId="70">
    <w:name w:val="Заголовок 7 Знак"/>
    <w:basedOn w:val="a0"/>
    <w:link w:val="7"/>
    <w:uiPriority w:val="9"/>
    <w:semiHidden/>
    <w:rsid w:val="002E4E42"/>
    <w:rPr>
      <w:rFonts w:asciiTheme="majorHAnsi" w:eastAsiaTheme="majorEastAsia" w:hAnsiTheme="majorHAnsi" w:cstheme="majorBidi"/>
      <w:i/>
      <w:iCs/>
      <w:color w:val="000000"/>
    </w:rPr>
  </w:style>
  <w:style w:type="character" w:customStyle="1" w:styleId="80">
    <w:name w:val="Заголовок 8 Знак"/>
    <w:basedOn w:val="a0"/>
    <w:link w:val="8"/>
    <w:uiPriority w:val="9"/>
    <w:semiHidden/>
    <w:rsid w:val="002E4E42"/>
    <w:rPr>
      <w:rFonts w:asciiTheme="majorHAnsi" w:eastAsiaTheme="majorEastAsia" w:hAnsiTheme="majorHAnsi" w:cstheme="majorBidi"/>
      <w:color w:val="000000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2E4E42"/>
    <w:rPr>
      <w:rFonts w:asciiTheme="majorHAnsi" w:eastAsiaTheme="majorEastAsia" w:hAnsiTheme="majorHAnsi" w:cstheme="majorBidi"/>
      <w:i/>
      <w:iCs/>
      <w:color w:val="000000"/>
      <w:sz w:val="20"/>
      <w:szCs w:val="20"/>
    </w:rPr>
  </w:style>
  <w:style w:type="paragraph" w:styleId="a5">
    <w:name w:val="caption"/>
    <w:basedOn w:val="a"/>
    <w:next w:val="a"/>
    <w:uiPriority w:val="35"/>
    <w:semiHidden/>
    <w:unhideWhenUsed/>
    <w:qFormat/>
    <w:rsid w:val="002E4E42"/>
    <w:pPr>
      <w:spacing w:after="80" w:line="240" w:lineRule="auto"/>
    </w:pPr>
    <w:rPr>
      <w:rFonts w:asciiTheme="majorHAnsi" w:eastAsiaTheme="minorEastAsia" w:hAnsiTheme="majorHAnsi"/>
      <w:bCs/>
      <w:smallCaps/>
      <w:color w:val="1F497D" w:themeColor="text2"/>
      <w:spacing w:val="6"/>
      <w:szCs w:val="18"/>
      <w:lang w:bidi="hi-IN"/>
    </w:rPr>
  </w:style>
  <w:style w:type="paragraph" w:styleId="a6">
    <w:name w:val="Subtitle"/>
    <w:basedOn w:val="a"/>
    <w:next w:val="a"/>
    <w:link w:val="a7"/>
    <w:uiPriority w:val="11"/>
    <w:qFormat/>
    <w:rsid w:val="002E4E42"/>
    <w:pPr>
      <w:numPr>
        <w:ilvl w:val="1"/>
      </w:numPr>
      <w:spacing w:after="80" w:line="240" w:lineRule="auto"/>
    </w:pPr>
    <w:rPr>
      <w:rFonts w:eastAsiaTheme="majorEastAsia" w:cstheme="majorBidi"/>
      <w:iCs/>
      <w:color w:val="1F497D" w:themeColor="text2"/>
      <w:sz w:val="40"/>
      <w:szCs w:val="24"/>
      <w:lang w:bidi="hi-IN"/>
    </w:rPr>
  </w:style>
  <w:style w:type="character" w:customStyle="1" w:styleId="a7">
    <w:name w:val="Подзаголовок Знак"/>
    <w:basedOn w:val="a0"/>
    <w:link w:val="a6"/>
    <w:uiPriority w:val="11"/>
    <w:rsid w:val="002E4E42"/>
    <w:rPr>
      <w:rFonts w:eastAsiaTheme="majorEastAsia" w:cstheme="majorBidi"/>
      <w:iCs/>
      <w:color w:val="1F497D" w:themeColor="text2"/>
      <w:sz w:val="40"/>
      <w:szCs w:val="24"/>
      <w:lang w:bidi="hi-IN"/>
    </w:rPr>
  </w:style>
  <w:style w:type="character" w:styleId="a8">
    <w:name w:val="Strong"/>
    <w:basedOn w:val="a0"/>
    <w:uiPriority w:val="22"/>
    <w:qFormat/>
    <w:rsid w:val="002E4E42"/>
    <w:rPr>
      <w:b w:val="0"/>
      <w:bCs/>
      <w:i/>
      <w:color w:val="1F497D" w:themeColor="text2"/>
    </w:rPr>
  </w:style>
  <w:style w:type="character" w:styleId="a9">
    <w:name w:val="Emphasis"/>
    <w:basedOn w:val="a0"/>
    <w:uiPriority w:val="20"/>
    <w:qFormat/>
    <w:rsid w:val="002E4E42"/>
    <w:rPr>
      <w:b/>
      <w:i/>
      <w:iCs/>
    </w:rPr>
  </w:style>
  <w:style w:type="paragraph" w:styleId="aa">
    <w:name w:val="No Spacing"/>
    <w:link w:val="ab"/>
    <w:uiPriority w:val="1"/>
    <w:qFormat/>
    <w:rsid w:val="002E4E42"/>
    <w:pPr>
      <w:spacing w:after="0"/>
    </w:pPr>
  </w:style>
  <w:style w:type="character" w:customStyle="1" w:styleId="ab">
    <w:name w:val="Без интервала Знак"/>
    <w:basedOn w:val="a0"/>
    <w:link w:val="aa"/>
    <w:uiPriority w:val="1"/>
    <w:rsid w:val="002E4E42"/>
  </w:style>
  <w:style w:type="paragraph" w:styleId="ac">
    <w:name w:val="List Paragraph"/>
    <w:basedOn w:val="a"/>
    <w:uiPriority w:val="34"/>
    <w:qFormat/>
    <w:rsid w:val="002E4E42"/>
    <w:pPr>
      <w:spacing w:after="80" w:line="240" w:lineRule="auto"/>
      <w:ind w:left="720" w:hanging="288"/>
      <w:contextualSpacing/>
    </w:pPr>
    <w:rPr>
      <w:color w:val="1F497D" w:themeColor="text2"/>
      <w:sz w:val="21"/>
    </w:rPr>
  </w:style>
  <w:style w:type="paragraph" w:styleId="21">
    <w:name w:val="Quote"/>
    <w:basedOn w:val="a"/>
    <w:next w:val="a"/>
    <w:link w:val="22"/>
    <w:uiPriority w:val="29"/>
    <w:qFormat/>
    <w:rsid w:val="002E4E42"/>
    <w:pPr>
      <w:spacing w:after="0" w:line="360" w:lineRule="auto"/>
      <w:jc w:val="center"/>
    </w:pPr>
    <w:rPr>
      <w:rFonts w:eastAsiaTheme="minorEastAsia"/>
      <w:b/>
      <w:i/>
      <w:iCs/>
      <w:color w:val="4F81BD" w:themeColor="accent1"/>
      <w:sz w:val="26"/>
      <w:lang w:bidi="hi-IN"/>
    </w:rPr>
  </w:style>
  <w:style w:type="character" w:customStyle="1" w:styleId="22">
    <w:name w:val="Цитата 2 Знак"/>
    <w:basedOn w:val="a0"/>
    <w:link w:val="21"/>
    <w:uiPriority w:val="29"/>
    <w:rsid w:val="002E4E42"/>
    <w:rPr>
      <w:rFonts w:eastAsiaTheme="minorEastAsia"/>
      <w:b/>
      <w:i/>
      <w:iCs/>
      <w:color w:val="4F81BD" w:themeColor="accent1"/>
      <w:sz w:val="26"/>
      <w:lang w:bidi="hi-IN"/>
    </w:rPr>
  </w:style>
  <w:style w:type="paragraph" w:styleId="ad">
    <w:name w:val="Intense Quote"/>
    <w:basedOn w:val="a"/>
    <w:next w:val="a"/>
    <w:link w:val="ae"/>
    <w:uiPriority w:val="30"/>
    <w:qFormat/>
    <w:rsid w:val="002E4E42"/>
    <w:pPr>
      <w:pBdr>
        <w:top w:val="single" w:sz="36" w:space="8" w:color="4F81BD" w:themeColor="accent1"/>
        <w:left w:val="single" w:sz="36" w:space="8" w:color="4F81BD" w:themeColor="accent1"/>
        <w:bottom w:val="single" w:sz="36" w:space="8" w:color="4F81BD" w:themeColor="accent1"/>
        <w:right w:val="single" w:sz="36" w:space="8" w:color="4F81BD" w:themeColor="accent1"/>
      </w:pBdr>
      <w:shd w:val="clear" w:color="auto" w:fill="4F81BD" w:themeFill="accent1"/>
      <w:spacing w:before="200" w:line="360" w:lineRule="auto"/>
      <w:ind w:left="259" w:right="259"/>
      <w:jc w:val="center"/>
    </w:pPr>
    <w:rPr>
      <w:rFonts w:asciiTheme="majorHAnsi" w:eastAsiaTheme="minorEastAsia" w:hAnsiTheme="majorHAnsi"/>
      <w:bCs/>
      <w:iCs/>
      <w:color w:val="FFFFFF" w:themeColor="background1"/>
      <w:sz w:val="28"/>
      <w:lang w:bidi="hi-IN"/>
    </w:rPr>
  </w:style>
  <w:style w:type="character" w:customStyle="1" w:styleId="ae">
    <w:name w:val="Выделенная цитата Знак"/>
    <w:basedOn w:val="a0"/>
    <w:link w:val="ad"/>
    <w:uiPriority w:val="30"/>
    <w:rsid w:val="002E4E42"/>
    <w:rPr>
      <w:rFonts w:asciiTheme="majorHAnsi" w:eastAsiaTheme="minorEastAsia" w:hAnsiTheme="majorHAnsi"/>
      <w:bCs/>
      <w:iCs/>
      <w:color w:val="FFFFFF" w:themeColor="background1"/>
      <w:sz w:val="28"/>
      <w:shd w:val="clear" w:color="auto" w:fill="4F81BD" w:themeFill="accent1"/>
      <w:lang w:bidi="hi-IN"/>
    </w:rPr>
  </w:style>
  <w:style w:type="character" w:styleId="af">
    <w:name w:val="Subtle Emphasis"/>
    <w:basedOn w:val="a0"/>
    <w:uiPriority w:val="19"/>
    <w:qFormat/>
    <w:rsid w:val="002E4E42"/>
    <w:rPr>
      <w:i/>
      <w:iCs/>
      <w:color w:val="000000"/>
    </w:rPr>
  </w:style>
  <w:style w:type="character" w:styleId="af0">
    <w:name w:val="Intense Emphasis"/>
    <w:basedOn w:val="a0"/>
    <w:uiPriority w:val="21"/>
    <w:qFormat/>
    <w:rsid w:val="002E4E42"/>
    <w:rPr>
      <w:b/>
      <w:bCs/>
      <w:i/>
      <w:iCs/>
      <w:color w:val="4F81BD" w:themeColor="accent1"/>
    </w:rPr>
  </w:style>
  <w:style w:type="character" w:styleId="af1">
    <w:name w:val="Subtle Reference"/>
    <w:basedOn w:val="a0"/>
    <w:uiPriority w:val="31"/>
    <w:qFormat/>
    <w:rsid w:val="002E4E42"/>
    <w:rPr>
      <w:smallCaps/>
      <w:color w:val="000000"/>
      <w:u w:val="single"/>
    </w:rPr>
  </w:style>
  <w:style w:type="character" w:styleId="af2">
    <w:name w:val="Intense Reference"/>
    <w:basedOn w:val="a0"/>
    <w:uiPriority w:val="32"/>
    <w:qFormat/>
    <w:rsid w:val="002E4E42"/>
    <w:rPr>
      <w:b w:val="0"/>
      <w:bCs/>
      <w:smallCaps/>
      <w:color w:val="4F81BD" w:themeColor="accent1"/>
      <w:spacing w:val="5"/>
      <w:u w:val="single"/>
    </w:rPr>
  </w:style>
  <w:style w:type="character" w:styleId="af3">
    <w:name w:val="Book Title"/>
    <w:basedOn w:val="a0"/>
    <w:uiPriority w:val="33"/>
    <w:qFormat/>
    <w:rsid w:val="002E4E42"/>
    <w:rPr>
      <w:b/>
      <w:bCs/>
      <w:caps/>
      <w:smallCaps w:val="0"/>
      <w:color w:val="1F497D" w:themeColor="text2"/>
      <w:spacing w:val="10"/>
    </w:rPr>
  </w:style>
  <w:style w:type="paragraph" w:styleId="af4">
    <w:name w:val="TOC Heading"/>
    <w:basedOn w:val="1"/>
    <w:next w:val="a"/>
    <w:uiPriority w:val="39"/>
    <w:semiHidden/>
    <w:unhideWhenUsed/>
    <w:qFormat/>
    <w:rsid w:val="002E4E42"/>
    <w:pPr>
      <w:spacing w:before="480" w:line="264" w:lineRule="auto"/>
      <w:outlineLvl w:val="9"/>
    </w:pPr>
    <w:rPr>
      <w:b/>
    </w:rPr>
  </w:style>
  <w:style w:type="paragraph" w:customStyle="1" w:styleId="af5">
    <w:name w:val="Заголовок"/>
    <w:basedOn w:val="a"/>
    <w:next w:val="af6"/>
    <w:rsid w:val="00DA6764"/>
    <w:pPr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sz w:val="36"/>
      <w:szCs w:val="20"/>
      <w:lang w:eastAsia="zh-CN"/>
    </w:rPr>
  </w:style>
  <w:style w:type="paragraph" w:customStyle="1" w:styleId="ConsNormal">
    <w:name w:val="ConsNormal"/>
    <w:uiPriority w:val="99"/>
    <w:rsid w:val="00DA6764"/>
    <w:pPr>
      <w:widowControl w:val="0"/>
      <w:autoSpaceDE w:val="0"/>
      <w:autoSpaceDN w:val="0"/>
      <w:adjustRightInd w:val="0"/>
      <w:spacing w:after="0"/>
      <w:ind w:firstLine="720"/>
    </w:pPr>
    <w:rPr>
      <w:rFonts w:ascii="Courier New" w:eastAsia="Times New Roman" w:hAnsi="Courier New" w:cs="Tahoma"/>
      <w:sz w:val="20"/>
      <w:szCs w:val="20"/>
      <w:lang w:eastAsia="ru-RU"/>
    </w:rPr>
  </w:style>
  <w:style w:type="character" w:styleId="af7">
    <w:name w:val="Hyperlink"/>
    <w:basedOn w:val="a0"/>
    <w:uiPriority w:val="99"/>
    <w:semiHidden/>
    <w:unhideWhenUsed/>
    <w:rsid w:val="00DA6764"/>
    <w:rPr>
      <w:color w:val="0000FF"/>
      <w:u w:val="single"/>
    </w:rPr>
  </w:style>
  <w:style w:type="paragraph" w:styleId="af6">
    <w:name w:val="Body Text"/>
    <w:basedOn w:val="a"/>
    <w:link w:val="af8"/>
    <w:uiPriority w:val="99"/>
    <w:semiHidden/>
    <w:unhideWhenUsed/>
    <w:rsid w:val="00DA6764"/>
    <w:pPr>
      <w:spacing w:after="120"/>
    </w:pPr>
  </w:style>
  <w:style w:type="character" w:customStyle="1" w:styleId="af8">
    <w:name w:val="Основной текст Знак"/>
    <w:basedOn w:val="a0"/>
    <w:link w:val="af6"/>
    <w:uiPriority w:val="99"/>
    <w:semiHidden/>
    <w:rsid w:val="00DA6764"/>
  </w:style>
  <w:style w:type="paragraph" w:styleId="af9">
    <w:name w:val="Balloon Text"/>
    <w:basedOn w:val="a"/>
    <w:link w:val="afa"/>
    <w:uiPriority w:val="99"/>
    <w:semiHidden/>
    <w:unhideWhenUsed/>
    <w:rsid w:val="00561F9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a">
    <w:name w:val="Текст выноски Знак"/>
    <w:basedOn w:val="a0"/>
    <w:link w:val="af9"/>
    <w:uiPriority w:val="99"/>
    <w:semiHidden/>
    <w:rsid w:val="00561F9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99836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23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2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97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18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19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769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Изящная">
      <a:majorFont>
        <a:latin typeface="Trebuchet MS"/>
        <a:ea typeface=""/>
        <a:cs typeface=""/>
        <a:font script="Jpan" typeface="HG丸ｺﾞｼｯｸM-PRO"/>
        <a:font script="Hang" typeface="HY그래픽M"/>
        <a:font script="Hans" typeface="黑体"/>
        <a:font script="Hant" typeface="微軟正黑體"/>
        <a:font script="Arab" typeface="Tahoma"/>
        <a:font script="Hebr" typeface="Gisha"/>
        <a:font script="Thai" typeface="Iris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ajorFont>
      <a:minorFont>
        <a:latin typeface="Trebuchet MS"/>
        <a:ea typeface=""/>
        <a:cs typeface=""/>
        <a:font script="Jpan" typeface="HG丸ｺﾞｼｯｸM-PRO"/>
        <a:font script="Hang" typeface="HY그래픽M"/>
        <a:font script="Hans" typeface="华文新魏"/>
        <a:font script="Hant" typeface="微軟正黑體"/>
        <a:font script="Arab" typeface="Tahoma"/>
        <a:font script="Hebr" typeface="Gisha"/>
        <a:font script="Thai" typeface="Iris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65610FF-6AF4-425E-BCBE-2C60499637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1</Pages>
  <Words>393</Words>
  <Characters>2246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2014</dc:creator>
  <cp:keywords/>
  <dc:description/>
  <cp:lastModifiedBy>2014</cp:lastModifiedBy>
  <cp:revision>33</cp:revision>
  <cp:lastPrinted>2016-03-10T08:07:00Z</cp:lastPrinted>
  <dcterms:created xsi:type="dcterms:W3CDTF">2015-12-28T07:53:00Z</dcterms:created>
  <dcterms:modified xsi:type="dcterms:W3CDTF">2016-03-11T09:42:00Z</dcterms:modified>
</cp:coreProperties>
</file>