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35" w:rsidRDefault="00626335" w:rsidP="00626335">
      <w:pPr>
        <w:autoSpaceDE w:val="0"/>
        <w:autoSpaceDN w:val="0"/>
        <w:spacing w:before="240"/>
        <w:rPr>
          <w:b/>
          <w:bCs/>
          <w:sz w:val="20"/>
          <w:szCs w:val="20"/>
        </w:rPr>
      </w:pPr>
      <w:r>
        <w:t xml:space="preserve">                                                                       </w:t>
      </w:r>
      <w:r>
        <w:rPr>
          <w:b/>
          <w:bCs/>
          <w:sz w:val="20"/>
          <w:szCs w:val="20"/>
        </w:rPr>
        <w:t>План-график закупок на поставки товаров,</w:t>
      </w:r>
      <w:r>
        <w:rPr>
          <w:b/>
          <w:bCs/>
          <w:sz w:val="20"/>
          <w:szCs w:val="20"/>
        </w:rPr>
        <w:br/>
        <w:t xml:space="preserve">                                                                              выполнение работ, оказание услуг для нужд заказчиков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1106"/>
        <w:gridCol w:w="736"/>
      </w:tblGrid>
      <w:tr w:rsidR="00626335" w:rsidTr="00626335">
        <w:trPr>
          <w:jc w:val="center"/>
        </w:trPr>
        <w:tc>
          <w:tcPr>
            <w:tcW w:w="340" w:type="dxa"/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736" w:type="dxa"/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год</w:t>
            </w:r>
          </w:p>
        </w:tc>
      </w:tr>
    </w:tbl>
    <w:p w:rsidR="00626335" w:rsidRDefault="00626335" w:rsidP="00626335">
      <w:pPr>
        <w:autoSpaceDE w:val="0"/>
        <w:autoSpaceDN w:val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3"/>
        <w:gridCol w:w="10185"/>
      </w:tblGrid>
      <w:tr w:rsidR="00626335" w:rsidTr="00626335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Наименование заказчика</w:t>
            </w:r>
          </w:p>
        </w:tc>
        <w:tc>
          <w:tcPr>
            <w:tcW w:w="10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</w:t>
            </w:r>
          </w:p>
        </w:tc>
      </w:tr>
      <w:tr w:rsidR="00626335" w:rsidTr="00626335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Юридический адрес, телефон, электронная почта заказчика</w:t>
            </w:r>
          </w:p>
        </w:tc>
        <w:tc>
          <w:tcPr>
            <w:tcW w:w="10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</w:pPr>
            <w:r>
              <w:t xml:space="preserve">439045,Республика Мордовия, </w:t>
            </w:r>
            <w:proofErr w:type="spellStart"/>
            <w:r>
              <w:t>Торбеевский</w:t>
            </w:r>
            <w:proofErr w:type="spellEnd"/>
            <w:r>
              <w:t xml:space="preserve"> район, с. </w:t>
            </w:r>
            <w:proofErr w:type="spellStart"/>
            <w:r>
              <w:t>Салазгорь</w:t>
            </w:r>
            <w:proofErr w:type="spellEnd"/>
            <w:r>
              <w:t>, ул. Кооперативная, д.7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t xml:space="preserve">тел: (834 56) 2-48-10, </w:t>
            </w:r>
            <w:r>
              <w:rPr>
                <w:lang w:val="en-US"/>
              </w:rPr>
              <w:t>ad</w:t>
            </w:r>
            <w:r>
              <w:t>-</w:t>
            </w:r>
            <w:proofErr w:type="spellStart"/>
            <w:r>
              <w:rPr>
                <w:lang w:val="en-US"/>
              </w:rPr>
              <w:t>salazgor</w:t>
            </w:r>
            <w:proofErr w:type="spellEnd"/>
            <w:r>
              <w:t>2012@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626335" w:rsidTr="00626335">
        <w:trPr>
          <w:trHeight w:val="301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10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1321117531</w:t>
            </w:r>
          </w:p>
        </w:tc>
      </w:tr>
      <w:tr w:rsidR="00626335" w:rsidTr="00626335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КПП</w:t>
            </w:r>
          </w:p>
        </w:tc>
        <w:tc>
          <w:tcPr>
            <w:tcW w:w="10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132101001</w:t>
            </w:r>
          </w:p>
        </w:tc>
      </w:tr>
      <w:tr w:rsidR="00626335" w:rsidTr="00626335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ОКТМО</w:t>
            </w:r>
          </w:p>
        </w:tc>
        <w:tc>
          <w:tcPr>
            <w:tcW w:w="10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89654465</w:t>
            </w:r>
          </w:p>
        </w:tc>
      </w:tr>
    </w:tbl>
    <w:p w:rsidR="00626335" w:rsidRDefault="00626335" w:rsidP="00626335">
      <w:pPr>
        <w:autoSpaceDE w:val="0"/>
        <w:autoSpaceDN w:val="0"/>
        <w:rPr>
          <w:sz w:val="20"/>
          <w:szCs w:val="20"/>
        </w:rPr>
      </w:pPr>
    </w:p>
    <w:tbl>
      <w:tblPr>
        <w:tblW w:w="156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901"/>
        <w:gridCol w:w="615"/>
        <w:gridCol w:w="728"/>
        <w:gridCol w:w="1899"/>
        <w:gridCol w:w="1555"/>
        <w:gridCol w:w="836"/>
        <w:gridCol w:w="1229"/>
        <w:gridCol w:w="1581"/>
        <w:gridCol w:w="1275"/>
        <w:gridCol w:w="1088"/>
        <w:gridCol w:w="1061"/>
        <w:gridCol w:w="1370"/>
        <w:gridCol w:w="983"/>
      </w:tblGrid>
      <w:tr w:rsidR="00626335" w:rsidTr="00626335">
        <w:trPr>
          <w:cantSplit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КБК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ОКВЭД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ОКДП</w:t>
            </w:r>
          </w:p>
        </w:tc>
        <w:tc>
          <w:tcPr>
            <w:tcW w:w="112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Условия контракта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Способ размещения заказа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Обоснование внесения изменений</w:t>
            </w:r>
          </w:p>
        </w:tc>
      </w:tr>
      <w:tr w:rsidR="00626335" w:rsidTr="00626335">
        <w:trPr>
          <w:cantSplit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№ заказа (№ лота)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Наименование предмета контракта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Ед. измерения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Количество (объем)</w:t>
            </w:r>
          </w:p>
        </w:tc>
        <w:tc>
          <w:tcPr>
            <w:tcW w:w="1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Ориентировочная начальная (максимальная) цена контракта,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 тысяч рублей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ind w:right="5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График осуществления процедур закупки</w:t>
            </w: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</w:tr>
      <w:tr w:rsidR="00626335" w:rsidTr="00626335">
        <w:trPr>
          <w:cantSplit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Срок размещения заказа</w:t>
            </w:r>
            <w:r>
              <w:rPr>
                <w:sz w:val="20"/>
                <w:szCs w:val="20"/>
              </w:rPr>
              <w:br/>
              <w:t>(мес., год)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Срок исполнения контракта (месяц, год)</w:t>
            </w: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626335" w:rsidTr="00626335">
        <w:trPr>
          <w:trHeight w:val="7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92301040020400244221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6420090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Оказание  услуг телефонной  связи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 xml:space="preserve">Предоставление доступа к телефонной сети, оказание услуг внутризоновой, междугородней телефонной связи, доступ к сети интернет объем включенного трафика – без ограничений, оказание услуг 24 часа в сутки 7 дней </w:t>
            </w:r>
            <w:r>
              <w:rPr>
                <w:sz w:val="18"/>
                <w:szCs w:val="18"/>
              </w:rPr>
              <w:lastRenderedPageBreak/>
              <w:t>в неделю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Тыс. руб.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Январь 2016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92301040020400244223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1112831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Услуги по поставке газа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Качество поставляемого газа должно соответствовать ГОСТ-5542-87 «Газы горючие природные для промышленного и коммунальн</w:t>
            </w:r>
            <w:proofErr w:type="gramStart"/>
            <w:r>
              <w:rPr>
                <w:sz w:val="20"/>
                <w:szCs w:val="20"/>
              </w:rPr>
              <w:t>о-</w:t>
            </w:r>
            <w:proofErr w:type="gramEnd"/>
            <w:r>
              <w:rPr>
                <w:sz w:val="20"/>
                <w:szCs w:val="20"/>
              </w:rPr>
              <w:t xml:space="preserve"> бытового назначения»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Куб. 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  10.2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66,3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Январь 2016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92301040020400244223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9440010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Услуги по поставке электроэнергии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Обеспечение </w:t>
            </w:r>
            <w:proofErr w:type="gramStart"/>
            <w:r>
              <w:rPr>
                <w:sz w:val="20"/>
                <w:szCs w:val="20"/>
              </w:rPr>
              <w:t>бесперебойного</w:t>
            </w:r>
            <w:proofErr w:type="gramEnd"/>
          </w:p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снабжения  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(передача электрической энергии в объеме, в натуральном выражении, с соблюдением режимов потребления)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кВт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29,1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192,0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Январь 2016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18"/>
                <w:szCs w:val="18"/>
              </w:rPr>
            </w:pP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26335" w:rsidTr="00626335">
        <w:trPr>
          <w:trHeight w:val="4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92301040020400244225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Ремонт зданий, сооружений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Выполнение работ качественно и в полном объёме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22.8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Январь 2016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26335" w:rsidTr="00626335">
        <w:trPr>
          <w:trHeight w:val="45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9230104002040024</w:t>
            </w:r>
            <w:r>
              <w:rPr>
                <w:sz w:val="20"/>
                <w:szCs w:val="20"/>
              </w:rPr>
              <w:lastRenderedPageBreak/>
              <w:t>4225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75.11.32.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9440010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Тех. </w:t>
            </w:r>
            <w:proofErr w:type="spellStart"/>
            <w:r>
              <w:rPr>
                <w:sz w:val="20"/>
                <w:szCs w:val="20"/>
              </w:rPr>
              <w:t>обслуж</w:t>
            </w:r>
            <w:proofErr w:type="spellEnd"/>
            <w:r>
              <w:rPr>
                <w:sz w:val="20"/>
                <w:szCs w:val="20"/>
              </w:rPr>
              <w:t>. газов.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оборудов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Выполнение работ производиться специалистами, имеющими сертификаты </w:t>
            </w:r>
            <w:r>
              <w:rPr>
                <w:sz w:val="18"/>
                <w:szCs w:val="18"/>
              </w:rPr>
              <w:lastRenderedPageBreak/>
              <w:t xml:space="preserve">(свидетельства) по видам выполняемых работ 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 xml:space="preserve">Тыс.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after="200"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             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Январь 2016 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 xml:space="preserve">Закупка у единственного поставщика на основании п.4.ч. </w:t>
            </w:r>
            <w:r>
              <w:rPr>
                <w:sz w:val="18"/>
                <w:szCs w:val="18"/>
              </w:rPr>
              <w:lastRenderedPageBreak/>
              <w:t>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lastRenderedPageBreak/>
              <w:t>92301040020400244226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   6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Прочие услуги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pStyle w:val="Default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 xml:space="preserve">Приобретение </w:t>
            </w:r>
            <w:proofErr w:type="spellStart"/>
            <w:r>
              <w:rPr>
                <w:sz w:val="18"/>
                <w:szCs w:val="18"/>
              </w:rPr>
              <w:t>товаров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абот</w:t>
            </w:r>
            <w:proofErr w:type="spellEnd"/>
            <w:r>
              <w:rPr>
                <w:sz w:val="18"/>
                <w:szCs w:val="18"/>
              </w:rPr>
              <w:t xml:space="preserve"> и услуг согласно ГОСТАМ и СТАНДАРТАМ предусмотренных законодательством Р.Ф.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Тыс.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Январь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92301040020400244226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Прочие работы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Приобретение </w:t>
            </w:r>
            <w:proofErr w:type="spellStart"/>
            <w:r>
              <w:rPr>
                <w:sz w:val="18"/>
                <w:szCs w:val="18"/>
              </w:rPr>
              <w:t>товаров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абот</w:t>
            </w:r>
            <w:proofErr w:type="spellEnd"/>
            <w:r>
              <w:rPr>
                <w:sz w:val="18"/>
                <w:szCs w:val="18"/>
              </w:rPr>
              <w:t xml:space="preserve"> и услуг согласно ГОСТАМ и СТАНДАРТАМ предусмотренных законодательством Р.Ф.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Тыс.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Январь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</w:t>
            </w:r>
          </w:p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92301040020400244310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Приобретение оборудования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pStyle w:val="Default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 xml:space="preserve">Приобретение </w:t>
            </w:r>
            <w:proofErr w:type="spellStart"/>
            <w:r>
              <w:rPr>
                <w:sz w:val="18"/>
                <w:szCs w:val="18"/>
              </w:rPr>
              <w:t>товаров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абот</w:t>
            </w:r>
            <w:proofErr w:type="spellEnd"/>
            <w:r>
              <w:rPr>
                <w:sz w:val="18"/>
                <w:szCs w:val="18"/>
              </w:rPr>
              <w:t xml:space="preserve"> и услуг согласно ГОСТАМ и СТАНДАРТАМ предусмотренных законодательством Р.Ф.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          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Январь 2016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  <w:tr w:rsidR="00626335" w:rsidTr="0062633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snapToGrid w:val="0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 xml:space="preserve">  92301040020400244224</w:t>
            </w:r>
          </w:p>
          <w:p w:rsidR="00626335" w:rsidRDefault="00626335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75.11.32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rPr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Аренда транспорта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18"/>
                <w:szCs w:val="18"/>
              </w:rPr>
              <w:t xml:space="preserve">Приобретение </w:t>
            </w:r>
            <w:proofErr w:type="spellStart"/>
            <w:r>
              <w:rPr>
                <w:sz w:val="18"/>
                <w:szCs w:val="18"/>
              </w:rPr>
              <w:t>товаров</w:t>
            </w:r>
            <w:proofErr w:type="gramStart"/>
            <w:r>
              <w:rPr>
                <w:sz w:val="18"/>
                <w:szCs w:val="18"/>
              </w:rPr>
              <w:t>,р</w:t>
            </w:r>
            <w:proofErr w:type="gramEnd"/>
            <w:r>
              <w:rPr>
                <w:sz w:val="18"/>
                <w:szCs w:val="18"/>
              </w:rPr>
              <w:t>абот</w:t>
            </w:r>
            <w:proofErr w:type="spellEnd"/>
            <w:r>
              <w:rPr>
                <w:sz w:val="18"/>
                <w:szCs w:val="18"/>
              </w:rPr>
              <w:t xml:space="preserve"> и услуг согласно ГОСТАМ и СТАНДАРТАМ предусмотренных законодательством Р.Ф.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лит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84.0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 xml:space="preserve">Не </w:t>
            </w:r>
            <w:proofErr w:type="gramStart"/>
            <w:r>
              <w:rPr>
                <w:sz w:val="20"/>
                <w:szCs w:val="20"/>
              </w:rPr>
              <w:t>установлены</w:t>
            </w:r>
            <w:proofErr w:type="gram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Январь 2016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Декабрь 2016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335" w:rsidRDefault="00626335">
            <w:pPr>
              <w:spacing w:after="20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Закупка у единственного поставщика на основании п.4.ч. 1ст.93 44ФЗ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335" w:rsidRDefault="00626335">
            <w:pPr>
              <w:autoSpaceDE w:val="0"/>
              <w:autoSpaceDN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Глава   </w:t>
      </w:r>
      <w:proofErr w:type="spellStart"/>
      <w:r>
        <w:rPr>
          <w:sz w:val="20"/>
          <w:szCs w:val="20"/>
        </w:rPr>
        <w:t>Салазгорьского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                   Г.П. Солдатова                                  </w:t>
      </w: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rPr>
          <w:sz w:val="20"/>
          <w:szCs w:val="20"/>
        </w:rPr>
      </w:pPr>
    </w:p>
    <w:p w:rsidR="00626335" w:rsidRDefault="00626335" w:rsidP="00626335">
      <w:pPr>
        <w:autoSpaceDE w:val="0"/>
        <w:spacing w:before="240"/>
        <w:jc w:val="center"/>
        <w:rPr>
          <w:b/>
          <w:bCs/>
          <w:sz w:val="26"/>
          <w:szCs w:val="26"/>
        </w:rPr>
      </w:pPr>
    </w:p>
    <w:p w:rsidR="00626335" w:rsidRDefault="00626335" w:rsidP="00626335">
      <w:pPr>
        <w:autoSpaceDE w:val="0"/>
        <w:spacing w:before="240"/>
        <w:jc w:val="center"/>
        <w:rPr>
          <w:b/>
          <w:bCs/>
          <w:sz w:val="26"/>
          <w:szCs w:val="26"/>
        </w:rPr>
      </w:pPr>
    </w:p>
    <w:p w:rsidR="003933CF" w:rsidRPr="00626335" w:rsidRDefault="003933CF" w:rsidP="00626335">
      <w:bookmarkStart w:id="0" w:name="_GoBack"/>
      <w:bookmarkEnd w:id="0"/>
    </w:p>
    <w:sectPr w:rsidR="003933CF" w:rsidRPr="00626335" w:rsidSect="006263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213"/>
    <w:rsid w:val="002E4E42"/>
    <w:rsid w:val="00390213"/>
    <w:rsid w:val="003933CF"/>
    <w:rsid w:val="0062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35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Default">
    <w:name w:val="Default"/>
    <w:rsid w:val="00626335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335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Default">
    <w:name w:val="Default"/>
    <w:rsid w:val="00626335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617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2016-01-14T11:12:00Z</dcterms:created>
  <dcterms:modified xsi:type="dcterms:W3CDTF">2016-01-14T11:13:00Z</dcterms:modified>
</cp:coreProperties>
</file>