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7FF" w:rsidRDefault="00D667FF" w:rsidP="00D667F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 xml:space="preserve">АДМИНИСТРАЦИЯ </w:t>
      </w:r>
    </w:p>
    <w:p w:rsidR="00D667FF" w:rsidRDefault="00D667FF" w:rsidP="00D667F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 xml:space="preserve"> САЛАЗГОРЬСКОГО СЕЛЬСКОГО ПОСЕЛЕНИЯ </w:t>
      </w:r>
    </w:p>
    <w:p w:rsidR="00D667FF" w:rsidRDefault="00D667FF" w:rsidP="00D667F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>Торбеевского МУНИЦИПАЛЬНОГО РАЙОНА</w:t>
      </w:r>
    </w:p>
    <w:p w:rsidR="00D667FF" w:rsidRDefault="00D667FF" w:rsidP="00D667F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>РеспубликИ мордовия</w:t>
      </w:r>
    </w:p>
    <w:p w:rsidR="00D667FF" w:rsidRDefault="00D667FF" w:rsidP="00D667F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ПОСТАНОВЛЕНИЕ</w:t>
      </w:r>
    </w:p>
    <w:p w:rsidR="00D667FF" w:rsidRDefault="006D67EC" w:rsidP="00D667F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14</w:t>
      </w:r>
      <w:r w:rsidR="00D667FF">
        <w:rPr>
          <w:rFonts w:ascii="Times New Roman CYR" w:hAnsi="Times New Roman CYR" w:cs="Times New Roman CYR"/>
          <w:sz w:val="28"/>
          <w:szCs w:val="28"/>
        </w:rPr>
        <w:t>.01. 2016 г.</w:t>
      </w:r>
      <w:r w:rsidR="00D667FF">
        <w:rPr>
          <w:rFonts w:ascii="Times New Roman CYR" w:hAnsi="Times New Roman CYR" w:cs="Times New Roman CYR"/>
          <w:sz w:val="28"/>
          <w:szCs w:val="28"/>
        </w:rPr>
        <w:tab/>
        <w:t xml:space="preserve">                   с. </w:t>
      </w:r>
      <w:proofErr w:type="spellStart"/>
      <w:r w:rsidR="00D667FF">
        <w:rPr>
          <w:rFonts w:ascii="Times New Roman CYR" w:hAnsi="Times New Roman CYR" w:cs="Times New Roman CYR"/>
          <w:sz w:val="28"/>
          <w:szCs w:val="28"/>
        </w:rPr>
        <w:t>Салазгорь</w:t>
      </w:r>
      <w:proofErr w:type="spellEnd"/>
      <w:r w:rsidR="00D667FF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D667FF">
        <w:rPr>
          <w:rFonts w:ascii="Times New Roman CYR" w:hAnsi="Times New Roman CYR" w:cs="Times New Roman CYR"/>
          <w:sz w:val="28"/>
          <w:szCs w:val="28"/>
        </w:rPr>
        <w:tab/>
      </w:r>
      <w:r w:rsidR="00D667FF">
        <w:rPr>
          <w:rFonts w:ascii="Times New Roman CYR" w:hAnsi="Times New Roman CYR" w:cs="Times New Roman CYR"/>
          <w:sz w:val="28"/>
          <w:szCs w:val="28"/>
        </w:rPr>
        <w:tab/>
        <w:t xml:space="preserve">             № 2</w:t>
      </w:r>
    </w:p>
    <w:p w:rsidR="00FE7765" w:rsidRDefault="00FE7765" w:rsidP="00D667F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E7765" w:rsidRPr="006D67EC" w:rsidRDefault="006D67EC" w:rsidP="00FE7765">
      <w:pPr>
        <w:pStyle w:val="af5"/>
        <w:spacing w:after="0" w:afterAutospacing="0"/>
        <w:rPr>
          <w:b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</w:t>
      </w:r>
      <w:r w:rsidR="00FE7765"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плана – графика закупок </w:t>
      </w:r>
      <w:r w:rsidR="00FE7765">
        <w:rPr>
          <w:b/>
          <w:color w:val="000000"/>
          <w:sz w:val="28"/>
          <w:szCs w:val="28"/>
        </w:rPr>
        <w:t xml:space="preserve">товаров, работ, услуг для обеспечения муниципальных нужд </w:t>
      </w:r>
      <w:proofErr w:type="spellStart"/>
      <w:r w:rsidR="00FE7765">
        <w:rPr>
          <w:b/>
          <w:color w:val="000000"/>
          <w:sz w:val="28"/>
          <w:szCs w:val="28"/>
        </w:rPr>
        <w:t>Салазгорьского</w:t>
      </w:r>
      <w:proofErr w:type="spellEnd"/>
      <w:r w:rsidR="00FE7765">
        <w:rPr>
          <w:b/>
          <w:color w:val="000000"/>
          <w:sz w:val="28"/>
          <w:szCs w:val="28"/>
        </w:rPr>
        <w:t xml:space="preserve"> сельского поселения </w:t>
      </w:r>
      <w:r w:rsidR="00FE7765">
        <w:rPr>
          <w:b/>
          <w:sz w:val="28"/>
          <w:szCs w:val="28"/>
        </w:rPr>
        <w:t xml:space="preserve">на 2016г. </w:t>
      </w:r>
    </w:p>
    <w:p w:rsidR="00FE7765" w:rsidRDefault="00FE7765" w:rsidP="00FE776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667FF" w:rsidRDefault="00D667FF" w:rsidP="00D667FF">
      <w:pPr>
        <w:pStyle w:val="af5"/>
        <w:spacing w:after="0" w:afterAutospacing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667FF" w:rsidRDefault="00D667FF" w:rsidP="00D667F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</w:t>
      </w:r>
      <w:r>
        <w:rPr>
          <w:rFonts w:ascii="Times New Roman" w:hAnsi="Times New Roman"/>
          <w:color w:val="000000"/>
          <w:sz w:val="28"/>
          <w:szCs w:val="28"/>
        </w:rPr>
        <w:t xml:space="preserve">статьей 21 Федерального закона </w:t>
      </w:r>
      <w:r>
        <w:rPr>
          <w:rFonts w:ascii="Times New Roman" w:hAnsi="Times New Roman"/>
          <w:sz w:val="28"/>
          <w:szCs w:val="28"/>
        </w:rPr>
        <w:t xml:space="preserve"> от 5 апреля 2013г № 44-ФЗ «О контрактной системе в сфере закупок товаров, работ, услуг для обеспечения государственных и муниципальных нужд», на основании постановления администрации 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14.01.2015г №2 «Об утверждении плана закупок </w:t>
      </w:r>
      <w:r>
        <w:rPr>
          <w:rFonts w:ascii="Times New Roman" w:hAnsi="Times New Roman"/>
          <w:color w:val="000000"/>
          <w:sz w:val="28"/>
          <w:szCs w:val="28"/>
        </w:rPr>
        <w:t xml:space="preserve">товаров, работ, услуг для обеспечения муниципальных нужд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="00FE7765">
        <w:rPr>
          <w:rFonts w:ascii="Times New Roman" w:hAnsi="Times New Roman"/>
          <w:sz w:val="28"/>
          <w:szCs w:val="28"/>
        </w:rPr>
        <w:t>на 2016</w:t>
      </w:r>
      <w:r>
        <w:rPr>
          <w:rFonts w:ascii="Times New Roman" w:hAnsi="Times New Roman"/>
          <w:sz w:val="28"/>
          <w:szCs w:val="28"/>
        </w:rPr>
        <w:t xml:space="preserve"> финансовый го</w:t>
      </w:r>
      <w:r w:rsidR="00FE7765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ПОСТАНОВЛЯЕТ:</w:t>
      </w:r>
    </w:p>
    <w:p w:rsidR="00D667FF" w:rsidRDefault="006D67EC" w:rsidP="00D667FF">
      <w:pPr>
        <w:pStyle w:val="af5"/>
        <w:spacing w:after="0" w:afterAutospacing="0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1.</w:t>
      </w:r>
      <w:r w:rsidRPr="006D67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прилагаемый план - график закупок </w:t>
      </w:r>
      <w:r>
        <w:rPr>
          <w:color w:val="000000"/>
          <w:sz w:val="28"/>
          <w:szCs w:val="28"/>
        </w:rPr>
        <w:t>товаров, работ, услуг для обеспечения муниципальных нужд</w:t>
      </w:r>
      <w:r w:rsidR="00D667FF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Салазгорь</w:t>
      </w:r>
      <w:r>
        <w:rPr>
          <w:color w:val="000000"/>
          <w:sz w:val="28"/>
          <w:szCs w:val="28"/>
        </w:rPr>
        <w:t>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r w:rsidR="00D667FF">
        <w:rPr>
          <w:sz w:val="28"/>
          <w:szCs w:val="28"/>
        </w:rPr>
        <w:t xml:space="preserve">на 2016 год  </w:t>
      </w:r>
      <w:proofErr w:type="gramStart"/>
      <w:r w:rsidR="00D667FF">
        <w:rPr>
          <w:sz w:val="28"/>
          <w:szCs w:val="28"/>
        </w:rPr>
        <w:t>согласно приложения</w:t>
      </w:r>
      <w:proofErr w:type="gramEnd"/>
      <w:r w:rsidR="00D667FF">
        <w:rPr>
          <w:sz w:val="28"/>
          <w:szCs w:val="28"/>
        </w:rPr>
        <w:t>.</w:t>
      </w:r>
    </w:p>
    <w:p w:rsidR="00D667FF" w:rsidRDefault="00D667FF" w:rsidP="00D667FF">
      <w:pPr>
        <w:pStyle w:val="af5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2. Определить, что закупки </w:t>
      </w:r>
      <w:r>
        <w:rPr>
          <w:color w:val="000000"/>
          <w:sz w:val="28"/>
          <w:szCs w:val="28"/>
        </w:rPr>
        <w:t xml:space="preserve">товаров, работ, услуг для обеспечения муниципальных нужд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осуществляются в соответствии с пунктом 4 части 1 статьи 93 </w:t>
      </w:r>
      <w:r>
        <w:rPr>
          <w:color w:val="000000"/>
          <w:sz w:val="28"/>
          <w:szCs w:val="28"/>
        </w:rPr>
        <w:t xml:space="preserve">Федерального  закона </w:t>
      </w:r>
      <w:r>
        <w:rPr>
          <w:sz w:val="28"/>
          <w:szCs w:val="28"/>
        </w:rPr>
        <w:t xml:space="preserve"> от 5 апреля 2013г № 44-ФЗ «О контрактной системе в сфере закупок товаров, работ, услуг для обеспечения государственных и муниципальных нужд» .</w:t>
      </w:r>
    </w:p>
    <w:p w:rsidR="00D667FF" w:rsidRDefault="00D667FF" w:rsidP="00D667FF">
      <w:pPr>
        <w:widowControl w:val="0"/>
        <w:autoSpaceDE w:val="0"/>
        <w:autoSpaceDN w:val="0"/>
        <w:adjustRightInd w:val="0"/>
        <w:spacing w:before="10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3. Настоящее постановление вступает в силу со дня его официального опубликования. </w:t>
      </w:r>
    </w:p>
    <w:p w:rsidR="00D667FF" w:rsidRDefault="00D667FF" w:rsidP="00D667FF">
      <w:pPr>
        <w:widowControl w:val="0"/>
        <w:autoSpaceDE w:val="0"/>
        <w:autoSpaceDN w:val="0"/>
        <w:adjustRightInd w:val="0"/>
        <w:spacing w:before="1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667FF" w:rsidRDefault="00D667FF" w:rsidP="00D667FF">
      <w:pPr>
        <w:widowControl w:val="0"/>
        <w:autoSpaceDE w:val="0"/>
        <w:autoSpaceDN w:val="0"/>
        <w:adjustRightInd w:val="0"/>
        <w:spacing w:before="100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990" w:type="dxa"/>
        <w:tblLayout w:type="fixed"/>
        <w:tblLook w:val="04A0" w:firstRow="1" w:lastRow="0" w:firstColumn="1" w:lastColumn="0" w:noHBand="0" w:noVBand="1"/>
      </w:tblPr>
      <w:tblGrid>
        <w:gridCol w:w="6735"/>
        <w:gridCol w:w="3255"/>
      </w:tblGrid>
      <w:tr w:rsidR="00D667FF" w:rsidTr="00D667FF">
        <w:tc>
          <w:tcPr>
            <w:tcW w:w="6739" w:type="dxa"/>
            <w:vAlign w:val="bottom"/>
            <w:hideMark/>
          </w:tcPr>
          <w:p w:rsidR="00D667FF" w:rsidRDefault="00D667F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3257" w:type="dxa"/>
            <w:vAlign w:val="bottom"/>
            <w:hideMark/>
          </w:tcPr>
          <w:p w:rsidR="00D667FF" w:rsidRDefault="00D667FF">
            <w:pPr>
              <w:widowControl w:val="0"/>
              <w:autoSpaceDE w:val="0"/>
              <w:autoSpaceDN w:val="0"/>
              <w:adjustRightInd w:val="0"/>
              <w:spacing w:before="100" w:after="11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Г.П. Солдатова</w:t>
            </w:r>
          </w:p>
        </w:tc>
      </w:tr>
    </w:tbl>
    <w:p w:rsidR="00D667FF" w:rsidRDefault="00D667FF" w:rsidP="00D667FF">
      <w:pPr>
        <w:spacing w:after="0"/>
        <w:sectPr w:rsidR="00D667FF">
          <w:pgSz w:w="11906" w:h="16838"/>
          <w:pgMar w:top="539" w:right="312" w:bottom="641" w:left="1418" w:header="709" w:footer="709" w:gutter="0"/>
          <w:cols w:space="720"/>
        </w:sectPr>
      </w:pPr>
    </w:p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C12"/>
    <w:rsid w:val="002E4E42"/>
    <w:rsid w:val="003933CF"/>
    <w:rsid w:val="00613C12"/>
    <w:rsid w:val="006D67EC"/>
    <w:rsid w:val="00D667FF"/>
    <w:rsid w:val="00FE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7FF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D667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FE7765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7FF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D667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FE7765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2016-01-18T08:44:00Z</dcterms:created>
  <dcterms:modified xsi:type="dcterms:W3CDTF">2016-01-19T10:54:00Z</dcterms:modified>
</cp:coreProperties>
</file>